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268DFE" w14:textId="77777777" w:rsidR="009D6A88" w:rsidRPr="00C773CF" w:rsidRDefault="009D6A88" w:rsidP="009D6A88">
      <w:pPr>
        <w:bidi/>
      </w:pPr>
    </w:p>
    <w:tbl>
      <w:tblPr>
        <w:bidiVisual/>
        <w:tblW w:w="10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793"/>
        <w:gridCol w:w="3239"/>
        <w:gridCol w:w="1632"/>
        <w:gridCol w:w="2218"/>
        <w:gridCol w:w="1440"/>
        <w:gridCol w:w="10"/>
        <w:gridCol w:w="441"/>
        <w:gridCol w:w="10"/>
        <w:gridCol w:w="444"/>
        <w:gridCol w:w="11"/>
        <w:gridCol w:w="441"/>
        <w:gridCol w:w="11"/>
      </w:tblGrid>
      <w:tr w:rsidR="009D6A88" w:rsidRPr="007A2051" w14:paraId="39E10D9B" w14:textId="77777777" w:rsidTr="0002571E">
        <w:trPr>
          <w:trHeight w:val="20"/>
          <w:tblHeader/>
          <w:jc w:val="center"/>
        </w:trPr>
        <w:tc>
          <w:tcPr>
            <w:tcW w:w="794" w:type="dxa"/>
            <w:vMerge w:val="restart"/>
            <w:shd w:val="clear" w:color="auto" w:fill="C6D9F1" w:themeFill="text2" w:themeFillTint="33"/>
            <w:vAlign w:val="center"/>
          </w:tcPr>
          <w:p w14:paraId="07223C24" w14:textId="77777777" w:rsidR="009D6A88" w:rsidRPr="00BE3E91" w:rsidRDefault="009D6A88" w:rsidP="0002571E">
            <w:pPr>
              <w:pStyle w:val="TableHeading"/>
              <w:bidi/>
            </w:pPr>
            <w:r w:rsidRPr="00BE3E91">
              <w:rPr>
                <w:rtl/>
                <w:lang w:eastAsia="ar"/>
              </w:rPr>
              <w:t>الوثيقة</w:t>
            </w:r>
          </w:p>
        </w:tc>
        <w:tc>
          <w:tcPr>
            <w:tcW w:w="3239" w:type="dxa"/>
            <w:vMerge w:val="restart"/>
            <w:shd w:val="clear" w:color="auto" w:fill="C6D9F1" w:themeFill="text2" w:themeFillTint="33"/>
            <w:vAlign w:val="center"/>
          </w:tcPr>
          <w:p w14:paraId="4769F603" w14:textId="77777777" w:rsidR="009D6A88" w:rsidRPr="00BE3E91" w:rsidRDefault="009D6A88" w:rsidP="0002571E">
            <w:pPr>
              <w:pStyle w:val="TableHeading"/>
              <w:bidi/>
            </w:pPr>
            <w:r w:rsidRPr="00BE3E91">
              <w:rPr>
                <w:rtl/>
                <w:lang w:eastAsia="ar"/>
              </w:rPr>
              <w:t>بند المعاينة</w:t>
            </w:r>
          </w:p>
        </w:tc>
        <w:tc>
          <w:tcPr>
            <w:tcW w:w="3850" w:type="dxa"/>
            <w:gridSpan w:val="2"/>
            <w:vMerge w:val="restart"/>
            <w:shd w:val="clear" w:color="auto" w:fill="C6D9F1" w:themeFill="text2" w:themeFillTint="33"/>
            <w:vAlign w:val="center"/>
          </w:tcPr>
          <w:p w14:paraId="470FAF20" w14:textId="77777777" w:rsidR="009D6A88" w:rsidRPr="00BE3E91" w:rsidRDefault="009D6A88" w:rsidP="0002571E">
            <w:pPr>
              <w:pStyle w:val="TableHeading"/>
              <w:bidi/>
            </w:pPr>
            <w:r w:rsidRPr="00BE3E91">
              <w:rPr>
                <w:rtl/>
                <w:lang w:eastAsia="ar"/>
              </w:rPr>
              <w:t>المهمة</w:t>
            </w:r>
          </w:p>
        </w:tc>
        <w:tc>
          <w:tcPr>
            <w:tcW w:w="1450" w:type="dxa"/>
            <w:gridSpan w:val="2"/>
            <w:vMerge w:val="restart"/>
            <w:shd w:val="clear" w:color="auto" w:fill="C6D9F1" w:themeFill="text2" w:themeFillTint="33"/>
            <w:vAlign w:val="center"/>
          </w:tcPr>
          <w:p w14:paraId="3FBE36E4" w14:textId="77777777" w:rsidR="009D6A88" w:rsidRPr="00BE3E91" w:rsidRDefault="009D6A88" w:rsidP="0002571E">
            <w:pPr>
              <w:pStyle w:val="TableHeading"/>
              <w:bidi/>
            </w:pPr>
            <w:r w:rsidRPr="00BE3E91">
              <w:rPr>
                <w:rtl/>
                <w:lang w:eastAsia="ar"/>
              </w:rPr>
              <w:t>التكرار</w:t>
            </w:r>
          </w:p>
        </w:tc>
        <w:tc>
          <w:tcPr>
            <w:tcW w:w="1357" w:type="dxa"/>
            <w:gridSpan w:val="6"/>
            <w:shd w:val="clear" w:color="auto" w:fill="C6D9F1" w:themeFill="text2" w:themeFillTint="33"/>
            <w:vAlign w:val="center"/>
          </w:tcPr>
          <w:p w14:paraId="7F4CA19D" w14:textId="77777777" w:rsidR="009D6A88" w:rsidRPr="00BE3E91" w:rsidRDefault="009D6A88" w:rsidP="0002571E">
            <w:pPr>
              <w:pStyle w:val="RevH8ptcenter"/>
              <w:bidi/>
            </w:pPr>
            <w:r w:rsidRPr="00BE3E91">
              <w:rPr>
                <w:rtl/>
                <w:lang w:eastAsia="ar"/>
              </w:rPr>
              <w:t>جيدة</w:t>
            </w:r>
          </w:p>
        </w:tc>
      </w:tr>
      <w:tr w:rsidR="009D6A88" w:rsidRPr="007A2051" w14:paraId="71B31B83" w14:textId="77777777" w:rsidTr="0002571E">
        <w:trPr>
          <w:trHeight w:val="20"/>
          <w:tblHeader/>
          <w:jc w:val="center"/>
        </w:trPr>
        <w:tc>
          <w:tcPr>
            <w:tcW w:w="794" w:type="dxa"/>
            <w:vMerge/>
            <w:tcBorders>
              <w:bottom w:val="single" w:sz="4" w:space="0" w:color="auto"/>
            </w:tcBorders>
            <w:shd w:val="clear" w:color="auto" w:fill="C6D9F1" w:themeFill="text2" w:themeFillTint="33"/>
            <w:vAlign w:val="center"/>
            <w:hideMark/>
          </w:tcPr>
          <w:p w14:paraId="09D3B9AB" w14:textId="77777777" w:rsidR="009D6A88" w:rsidRPr="007A2051" w:rsidRDefault="009D6A88" w:rsidP="0002571E">
            <w:pPr>
              <w:bidi/>
              <w:jc w:val="center"/>
              <w:rPr>
                <w:rFonts w:cs="Arial"/>
                <w:b/>
                <w:bCs/>
                <w:color w:val="FFFFFF"/>
                <w:sz w:val="16"/>
                <w:szCs w:val="16"/>
              </w:rPr>
            </w:pPr>
          </w:p>
        </w:tc>
        <w:tc>
          <w:tcPr>
            <w:tcW w:w="3239" w:type="dxa"/>
            <w:vMerge/>
            <w:tcBorders>
              <w:bottom w:val="single" w:sz="4" w:space="0" w:color="auto"/>
            </w:tcBorders>
            <w:shd w:val="clear" w:color="auto" w:fill="C6D9F1" w:themeFill="text2" w:themeFillTint="33"/>
            <w:vAlign w:val="center"/>
            <w:hideMark/>
          </w:tcPr>
          <w:p w14:paraId="1A869E1B" w14:textId="77777777" w:rsidR="009D6A88" w:rsidRPr="007A2051" w:rsidRDefault="009D6A88" w:rsidP="0002571E">
            <w:pPr>
              <w:bidi/>
              <w:rPr>
                <w:rFonts w:cs="Arial"/>
                <w:b/>
                <w:bCs/>
                <w:color w:val="FFFFFF"/>
                <w:sz w:val="24"/>
                <w:szCs w:val="24"/>
              </w:rPr>
            </w:pPr>
          </w:p>
        </w:tc>
        <w:tc>
          <w:tcPr>
            <w:tcW w:w="3850" w:type="dxa"/>
            <w:gridSpan w:val="2"/>
            <w:vMerge/>
            <w:tcBorders>
              <w:bottom w:val="single" w:sz="4" w:space="0" w:color="auto"/>
            </w:tcBorders>
            <w:shd w:val="clear" w:color="auto" w:fill="C6D9F1" w:themeFill="text2" w:themeFillTint="33"/>
            <w:vAlign w:val="center"/>
          </w:tcPr>
          <w:p w14:paraId="396C2223" w14:textId="77777777" w:rsidR="009D6A88" w:rsidRPr="007A2051" w:rsidRDefault="009D6A88" w:rsidP="0002571E">
            <w:pPr>
              <w:bidi/>
              <w:ind w:left="-102" w:right="-73"/>
              <w:jc w:val="center"/>
              <w:rPr>
                <w:rFonts w:cs="Arial"/>
                <w:b/>
                <w:bCs/>
                <w:sz w:val="14"/>
                <w:szCs w:val="14"/>
              </w:rPr>
            </w:pPr>
          </w:p>
        </w:tc>
        <w:tc>
          <w:tcPr>
            <w:tcW w:w="1450" w:type="dxa"/>
            <w:gridSpan w:val="2"/>
            <w:vMerge/>
            <w:tcBorders>
              <w:bottom w:val="single" w:sz="4" w:space="0" w:color="auto"/>
            </w:tcBorders>
            <w:shd w:val="clear" w:color="auto" w:fill="C6D9F1" w:themeFill="text2" w:themeFillTint="33"/>
            <w:vAlign w:val="center"/>
          </w:tcPr>
          <w:p w14:paraId="046678A1" w14:textId="77777777" w:rsidR="009D6A88" w:rsidRPr="007A2051" w:rsidRDefault="009D6A88" w:rsidP="0002571E">
            <w:pPr>
              <w:bidi/>
              <w:ind w:left="-102" w:right="-73"/>
              <w:jc w:val="center"/>
              <w:rPr>
                <w:rFonts w:cs="Arial"/>
                <w:b/>
                <w:bCs/>
                <w:sz w:val="14"/>
                <w:szCs w:val="14"/>
              </w:rPr>
            </w:pPr>
          </w:p>
        </w:tc>
        <w:tc>
          <w:tcPr>
            <w:tcW w:w="440" w:type="dxa"/>
            <w:tcBorders>
              <w:bottom w:val="single" w:sz="4" w:space="0" w:color="auto"/>
            </w:tcBorders>
            <w:shd w:val="clear" w:color="auto" w:fill="C6D9F1" w:themeFill="text2" w:themeFillTint="33"/>
            <w:vAlign w:val="center"/>
          </w:tcPr>
          <w:p w14:paraId="6A2E58C8" w14:textId="77777777" w:rsidR="009D6A88" w:rsidRPr="00BE3E91" w:rsidRDefault="009D6A88" w:rsidP="0002571E">
            <w:pPr>
              <w:pStyle w:val="RevH8ptcenter"/>
              <w:bidi/>
            </w:pPr>
            <w:r w:rsidRPr="00BE3E91">
              <w:rPr>
                <w:rtl/>
                <w:lang w:eastAsia="ar"/>
              </w:rPr>
              <w:t>لا ينطبق</w:t>
            </w:r>
          </w:p>
        </w:tc>
        <w:tc>
          <w:tcPr>
            <w:tcW w:w="465" w:type="dxa"/>
            <w:gridSpan w:val="3"/>
            <w:tcBorders>
              <w:bottom w:val="single" w:sz="4" w:space="0" w:color="auto"/>
            </w:tcBorders>
            <w:shd w:val="clear" w:color="auto" w:fill="C6D9F1" w:themeFill="text2" w:themeFillTint="33"/>
            <w:vAlign w:val="center"/>
          </w:tcPr>
          <w:p w14:paraId="0F10D583" w14:textId="77777777" w:rsidR="009D6A88" w:rsidRPr="00BE3E91" w:rsidRDefault="009D6A88" w:rsidP="0002571E">
            <w:pPr>
              <w:pStyle w:val="RevH8ptcenter"/>
              <w:bidi/>
            </w:pPr>
            <w:r w:rsidRPr="00BE3E91">
              <w:rPr>
                <w:rtl/>
                <w:lang w:eastAsia="ar"/>
              </w:rPr>
              <w:t>نعم</w:t>
            </w:r>
          </w:p>
        </w:tc>
        <w:tc>
          <w:tcPr>
            <w:tcW w:w="452" w:type="dxa"/>
            <w:gridSpan w:val="2"/>
            <w:tcBorders>
              <w:bottom w:val="single" w:sz="4" w:space="0" w:color="auto"/>
            </w:tcBorders>
            <w:shd w:val="clear" w:color="auto" w:fill="C6D9F1" w:themeFill="text2" w:themeFillTint="33"/>
            <w:vAlign w:val="center"/>
          </w:tcPr>
          <w:p w14:paraId="13DBC8CD" w14:textId="77777777" w:rsidR="009D6A88" w:rsidRPr="00BE3E91" w:rsidRDefault="009D6A88" w:rsidP="0002571E">
            <w:pPr>
              <w:pStyle w:val="RevH8ptcenter"/>
              <w:bidi/>
            </w:pPr>
            <w:r w:rsidRPr="00BE3E91">
              <w:rPr>
                <w:rtl/>
                <w:lang w:eastAsia="ar"/>
              </w:rPr>
              <w:t>لا يوجد</w:t>
            </w:r>
          </w:p>
        </w:tc>
      </w:tr>
      <w:tr w:rsidR="009D6A88" w:rsidRPr="007A2051" w14:paraId="4BBCDC42" w14:textId="77777777" w:rsidTr="0002571E">
        <w:trPr>
          <w:trHeight w:val="432"/>
          <w:jc w:val="center"/>
        </w:trPr>
        <w:tc>
          <w:tcPr>
            <w:tcW w:w="794" w:type="dxa"/>
            <w:tcBorders>
              <w:right w:val="nil"/>
            </w:tcBorders>
            <w:shd w:val="clear" w:color="auto" w:fill="BAC6CA"/>
            <w:noWrap/>
            <w:vAlign w:val="center"/>
          </w:tcPr>
          <w:p w14:paraId="7F3375E2" w14:textId="77777777" w:rsidR="009D6A88" w:rsidRPr="00457835" w:rsidRDefault="009D6A88" w:rsidP="0002571E">
            <w:pPr>
              <w:pStyle w:val="TT9pt"/>
              <w:bidi/>
              <w:jc w:val="center"/>
              <w:rPr>
                <w:b/>
                <w:bCs/>
              </w:rPr>
            </w:pPr>
            <w:r w:rsidRPr="00457835">
              <w:rPr>
                <w:b/>
                <w:bCs/>
                <w:rtl/>
                <w:lang w:eastAsia="ar"/>
              </w:rPr>
              <w:t>1.0</w:t>
            </w:r>
          </w:p>
        </w:tc>
        <w:tc>
          <w:tcPr>
            <w:tcW w:w="3239" w:type="dxa"/>
            <w:tcBorders>
              <w:left w:val="nil"/>
              <w:right w:val="nil"/>
            </w:tcBorders>
            <w:shd w:val="clear" w:color="auto" w:fill="BAC6CA"/>
            <w:noWrap/>
            <w:vAlign w:val="center"/>
          </w:tcPr>
          <w:p w14:paraId="743E64B2" w14:textId="77777777" w:rsidR="009D6A88" w:rsidRPr="00457835" w:rsidRDefault="009D6A88" w:rsidP="0002571E">
            <w:pPr>
              <w:pStyle w:val="TT9pt"/>
              <w:bidi/>
              <w:rPr>
                <w:rFonts w:eastAsia="Verdana"/>
                <w:b/>
                <w:bCs/>
              </w:rPr>
            </w:pPr>
            <w:r w:rsidRPr="00457835">
              <w:rPr>
                <w:rFonts w:eastAsia="Verdana"/>
                <w:b/>
                <w:bCs/>
                <w:rtl/>
                <w:lang w:eastAsia="ar"/>
              </w:rPr>
              <w:t>حاجز السد</w:t>
            </w:r>
          </w:p>
        </w:tc>
        <w:tc>
          <w:tcPr>
            <w:tcW w:w="3850" w:type="dxa"/>
            <w:gridSpan w:val="2"/>
            <w:tcBorders>
              <w:left w:val="nil"/>
              <w:right w:val="nil"/>
            </w:tcBorders>
            <w:shd w:val="clear" w:color="auto" w:fill="BAC6CA"/>
            <w:vAlign w:val="center"/>
          </w:tcPr>
          <w:p w14:paraId="18A9FBC6" w14:textId="77777777" w:rsidR="009D6A88" w:rsidRPr="00457835" w:rsidRDefault="009D6A88" w:rsidP="0002571E">
            <w:pPr>
              <w:pStyle w:val="TT9pt"/>
              <w:bidi/>
              <w:rPr>
                <w:b/>
                <w:bCs/>
              </w:rPr>
            </w:pPr>
          </w:p>
        </w:tc>
        <w:tc>
          <w:tcPr>
            <w:tcW w:w="1450" w:type="dxa"/>
            <w:gridSpan w:val="2"/>
            <w:tcBorders>
              <w:left w:val="nil"/>
              <w:right w:val="nil"/>
            </w:tcBorders>
            <w:shd w:val="clear" w:color="auto" w:fill="BAC6CA"/>
            <w:vAlign w:val="center"/>
          </w:tcPr>
          <w:p w14:paraId="4C2C9F30" w14:textId="77777777" w:rsidR="009D6A88" w:rsidRPr="00457835" w:rsidRDefault="009D6A88" w:rsidP="0002571E">
            <w:pPr>
              <w:pStyle w:val="TT9pt"/>
              <w:bidi/>
              <w:jc w:val="center"/>
              <w:rPr>
                <w:b/>
                <w:bCs/>
              </w:rPr>
            </w:pPr>
          </w:p>
        </w:tc>
        <w:tc>
          <w:tcPr>
            <w:tcW w:w="451" w:type="dxa"/>
            <w:gridSpan w:val="2"/>
            <w:tcBorders>
              <w:left w:val="nil"/>
              <w:right w:val="nil"/>
            </w:tcBorders>
            <w:shd w:val="clear" w:color="auto" w:fill="BAC6CA"/>
            <w:vAlign w:val="center"/>
          </w:tcPr>
          <w:p w14:paraId="66E3E07B" w14:textId="77777777" w:rsidR="009D6A88" w:rsidRPr="00BE3E91" w:rsidRDefault="009D6A88" w:rsidP="0002571E">
            <w:pPr>
              <w:pStyle w:val="TT9pt"/>
              <w:bidi/>
              <w:jc w:val="center"/>
            </w:pPr>
          </w:p>
        </w:tc>
        <w:tc>
          <w:tcPr>
            <w:tcW w:w="454" w:type="dxa"/>
            <w:gridSpan w:val="2"/>
            <w:tcBorders>
              <w:left w:val="nil"/>
              <w:right w:val="nil"/>
            </w:tcBorders>
            <w:shd w:val="clear" w:color="auto" w:fill="BAC6CA"/>
            <w:vAlign w:val="center"/>
          </w:tcPr>
          <w:p w14:paraId="4F27CC0A" w14:textId="77777777" w:rsidR="009D6A88" w:rsidRPr="00BE3E91" w:rsidRDefault="009D6A88" w:rsidP="0002571E">
            <w:pPr>
              <w:pStyle w:val="TT9pt"/>
              <w:bidi/>
              <w:jc w:val="center"/>
            </w:pPr>
          </w:p>
        </w:tc>
        <w:tc>
          <w:tcPr>
            <w:tcW w:w="452" w:type="dxa"/>
            <w:gridSpan w:val="2"/>
            <w:tcBorders>
              <w:left w:val="nil"/>
            </w:tcBorders>
            <w:shd w:val="clear" w:color="auto" w:fill="BAC6CA"/>
            <w:vAlign w:val="center"/>
          </w:tcPr>
          <w:p w14:paraId="44CB710D" w14:textId="77777777" w:rsidR="009D6A88" w:rsidRPr="00BE3E91" w:rsidRDefault="009D6A88" w:rsidP="0002571E">
            <w:pPr>
              <w:pStyle w:val="TT9pt"/>
              <w:bidi/>
              <w:jc w:val="center"/>
            </w:pPr>
          </w:p>
        </w:tc>
      </w:tr>
      <w:tr w:rsidR="009D6A88" w:rsidRPr="007A2051" w14:paraId="678168B5" w14:textId="77777777" w:rsidTr="0002571E">
        <w:trPr>
          <w:trHeight w:val="20"/>
          <w:jc w:val="center"/>
        </w:trPr>
        <w:tc>
          <w:tcPr>
            <w:tcW w:w="794" w:type="dxa"/>
            <w:shd w:val="clear" w:color="auto" w:fill="auto"/>
            <w:noWrap/>
            <w:vAlign w:val="center"/>
          </w:tcPr>
          <w:p w14:paraId="275AB655" w14:textId="77777777" w:rsidR="009D6A88" w:rsidRPr="007A2051" w:rsidRDefault="009D6A88" w:rsidP="0002571E">
            <w:pPr>
              <w:pStyle w:val="TT9pt"/>
              <w:bidi/>
              <w:jc w:val="center"/>
            </w:pPr>
            <w:r w:rsidRPr="007A2051">
              <w:rPr>
                <w:rtl/>
                <w:lang w:eastAsia="ar"/>
              </w:rPr>
              <w:t>1.1</w:t>
            </w:r>
          </w:p>
        </w:tc>
        <w:tc>
          <w:tcPr>
            <w:tcW w:w="3239" w:type="dxa"/>
            <w:shd w:val="clear" w:color="auto" w:fill="auto"/>
            <w:noWrap/>
            <w:vAlign w:val="center"/>
          </w:tcPr>
          <w:p w14:paraId="5E119300" w14:textId="77777777" w:rsidR="009D6A88" w:rsidRPr="007A2051" w:rsidRDefault="009D6A88" w:rsidP="0002571E">
            <w:pPr>
              <w:pStyle w:val="TT9pt"/>
              <w:bidi/>
            </w:pPr>
            <w:r w:rsidRPr="007A2051">
              <w:rPr>
                <w:rtl/>
                <w:lang w:eastAsia="ar"/>
              </w:rPr>
              <w:t>السيطرة على الغطاء النباتي</w:t>
            </w:r>
          </w:p>
        </w:tc>
        <w:tc>
          <w:tcPr>
            <w:tcW w:w="3850" w:type="dxa"/>
            <w:gridSpan w:val="2"/>
            <w:shd w:val="clear" w:color="auto" w:fill="auto"/>
            <w:vAlign w:val="center"/>
          </w:tcPr>
          <w:p w14:paraId="634142B6" w14:textId="77777777" w:rsidR="009D6A88" w:rsidRPr="00457835" w:rsidRDefault="009D6A88" w:rsidP="0002571E">
            <w:pPr>
              <w:pStyle w:val="TT9pt"/>
              <w:bidi/>
              <w:rPr>
                <w:rFonts w:ascii="Calibri" w:eastAsia="Calibri" w:hAnsi="Calibri" w:cs="Times New Roman"/>
                <w:sz w:val="22"/>
                <w:szCs w:val="22"/>
              </w:rPr>
            </w:pPr>
            <w:r w:rsidRPr="007A2051">
              <w:rPr>
                <w:rtl/>
                <w:lang w:eastAsia="ar"/>
              </w:rPr>
              <w:t>قطع الأعشاب مرتين على الأقل سنويًا أو أكثر للسماح برؤية أسطح الحاجز.</w:t>
            </w:r>
          </w:p>
        </w:tc>
        <w:tc>
          <w:tcPr>
            <w:tcW w:w="1450" w:type="dxa"/>
            <w:gridSpan w:val="2"/>
            <w:shd w:val="clear" w:color="auto" w:fill="auto"/>
            <w:vAlign w:val="center"/>
          </w:tcPr>
          <w:p w14:paraId="59A9268B" w14:textId="77777777" w:rsidR="009D6A88" w:rsidRPr="007A2051" w:rsidRDefault="009D6A88" w:rsidP="0002571E">
            <w:pPr>
              <w:pStyle w:val="TT9pt"/>
              <w:bidi/>
              <w:jc w:val="center"/>
              <w:rPr>
                <w:sz w:val="24"/>
                <w:szCs w:val="24"/>
              </w:rPr>
            </w:pPr>
            <w:r w:rsidRPr="007A2051">
              <w:rPr>
                <w:rtl/>
                <w:lang w:eastAsia="ar"/>
              </w:rPr>
              <w:t>مرتين بالسنة*</w:t>
            </w:r>
          </w:p>
        </w:tc>
        <w:tc>
          <w:tcPr>
            <w:tcW w:w="451" w:type="dxa"/>
            <w:gridSpan w:val="2"/>
            <w:shd w:val="clear" w:color="auto" w:fill="C6D9F1" w:themeFill="text2" w:themeFillTint="33"/>
            <w:vAlign w:val="center"/>
          </w:tcPr>
          <w:p w14:paraId="493887F3"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4" w:type="dxa"/>
            <w:gridSpan w:val="2"/>
            <w:shd w:val="clear" w:color="auto" w:fill="C6D9F1" w:themeFill="text2" w:themeFillTint="33"/>
            <w:vAlign w:val="center"/>
          </w:tcPr>
          <w:p w14:paraId="18C44CDF"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2" w:type="dxa"/>
            <w:gridSpan w:val="2"/>
            <w:shd w:val="clear" w:color="auto" w:fill="C6D9F1" w:themeFill="text2" w:themeFillTint="33"/>
            <w:vAlign w:val="center"/>
          </w:tcPr>
          <w:p w14:paraId="3DC5C773"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r>
      <w:tr w:rsidR="009D6A88" w:rsidRPr="007A2051" w14:paraId="75AC952A" w14:textId="77777777" w:rsidTr="0002571E">
        <w:trPr>
          <w:trHeight w:val="20"/>
          <w:jc w:val="center"/>
        </w:trPr>
        <w:tc>
          <w:tcPr>
            <w:tcW w:w="794" w:type="dxa"/>
            <w:shd w:val="clear" w:color="auto" w:fill="auto"/>
            <w:noWrap/>
            <w:vAlign w:val="center"/>
          </w:tcPr>
          <w:p w14:paraId="6A9AD11A" w14:textId="77777777" w:rsidR="009D6A88" w:rsidRPr="007A2051" w:rsidRDefault="009D6A88" w:rsidP="0002571E">
            <w:pPr>
              <w:pStyle w:val="TT9pt"/>
              <w:bidi/>
              <w:jc w:val="center"/>
            </w:pPr>
            <w:r w:rsidRPr="007A2051">
              <w:rPr>
                <w:rtl/>
                <w:lang w:eastAsia="ar"/>
              </w:rPr>
              <w:t>1.2</w:t>
            </w:r>
          </w:p>
        </w:tc>
        <w:tc>
          <w:tcPr>
            <w:tcW w:w="3239" w:type="dxa"/>
            <w:shd w:val="clear" w:color="auto" w:fill="auto"/>
            <w:vAlign w:val="center"/>
          </w:tcPr>
          <w:p w14:paraId="5054BB1F" w14:textId="77777777" w:rsidR="009D6A88" w:rsidRPr="007A2051" w:rsidRDefault="009D6A88" w:rsidP="0002571E">
            <w:pPr>
              <w:pStyle w:val="TT9pt"/>
              <w:bidi/>
            </w:pPr>
            <w:r w:rsidRPr="007A2051">
              <w:rPr>
                <w:rtl/>
                <w:lang w:eastAsia="ar"/>
              </w:rPr>
              <w:t>صيانة القمة والطريق</w:t>
            </w:r>
          </w:p>
        </w:tc>
        <w:tc>
          <w:tcPr>
            <w:tcW w:w="3850" w:type="dxa"/>
            <w:gridSpan w:val="2"/>
            <w:shd w:val="clear" w:color="auto" w:fill="auto"/>
            <w:vAlign w:val="center"/>
          </w:tcPr>
          <w:p w14:paraId="5D9B6495" w14:textId="46608378" w:rsidR="009D6A88" w:rsidRPr="00457835" w:rsidRDefault="009D6A88" w:rsidP="009D6A88">
            <w:pPr>
              <w:pStyle w:val="TableBullet"/>
              <w:bidi/>
              <w:ind w:left="266" w:hanging="267"/>
              <w:jc w:val="both"/>
            </w:pPr>
            <w:r w:rsidRPr="00457835">
              <w:rPr>
                <w:rtl/>
                <w:lang w:eastAsia="ar"/>
              </w:rPr>
              <w:t xml:space="preserve">إغلاق التشققات في الطريق الناتجة عن الاستعمال الطبيعي </w:t>
            </w:r>
            <w:r w:rsidR="008F553A">
              <w:rPr>
                <w:rFonts w:hint="cs"/>
                <w:rtl/>
                <w:lang w:eastAsia="ar"/>
              </w:rPr>
              <w:t xml:space="preserve">المتكرر </w:t>
            </w:r>
            <w:r w:rsidRPr="00457835">
              <w:rPr>
                <w:rtl/>
                <w:lang w:eastAsia="ar"/>
              </w:rPr>
              <w:t xml:space="preserve">والتقادم. </w:t>
            </w:r>
          </w:p>
          <w:p w14:paraId="2D6E9D8B" w14:textId="77777777" w:rsidR="009D6A88" w:rsidRPr="007A2051" w:rsidRDefault="009D6A88" w:rsidP="009D6A88">
            <w:pPr>
              <w:pStyle w:val="TableBullet"/>
              <w:bidi/>
              <w:ind w:left="266" w:hanging="267"/>
              <w:jc w:val="both"/>
            </w:pPr>
            <w:r w:rsidRPr="00457835">
              <w:rPr>
                <w:rtl/>
                <w:lang w:eastAsia="ar"/>
              </w:rPr>
              <w:t>صيانة فواصل التمدد في القمة</w:t>
            </w:r>
          </w:p>
        </w:tc>
        <w:tc>
          <w:tcPr>
            <w:tcW w:w="1450" w:type="dxa"/>
            <w:gridSpan w:val="2"/>
            <w:shd w:val="clear" w:color="auto" w:fill="auto"/>
            <w:vAlign w:val="center"/>
          </w:tcPr>
          <w:p w14:paraId="079EA92D" w14:textId="77777777" w:rsidR="009D6A88" w:rsidRPr="007A2051" w:rsidRDefault="009D6A88" w:rsidP="0002571E">
            <w:pPr>
              <w:pStyle w:val="TT9pt"/>
              <w:bidi/>
              <w:jc w:val="center"/>
            </w:pPr>
            <w:r w:rsidRPr="007A2051">
              <w:rPr>
                <w:rtl/>
                <w:lang w:eastAsia="ar"/>
              </w:rPr>
              <w:t>سنويًا*</w:t>
            </w:r>
          </w:p>
        </w:tc>
        <w:tc>
          <w:tcPr>
            <w:tcW w:w="451" w:type="dxa"/>
            <w:gridSpan w:val="2"/>
            <w:shd w:val="clear" w:color="auto" w:fill="C6D9F1" w:themeFill="text2" w:themeFillTint="33"/>
            <w:vAlign w:val="center"/>
          </w:tcPr>
          <w:p w14:paraId="6CCCE85B"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4" w:type="dxa"/>
            <w:gridSpan w:val="2"/>
            <w:shd w:val="clear" w:color="auto" w:fill="C6D9F1" w:themeFill="text2" w:themeFillTint="33"/>
            <w:vAlign w:val="center"/>
          </w:tcPr>
          <w:p w14:paraId="0BFAD011"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2" w:type="dxa"/>
            <w:gridSpan w:val="2"/>
            <w:shd w:val="clear" w:color="auto" w:fill="C6D9F1" w:themeFill="text2" w:themeFillTint="33"/>
            <w:vAlign w:val="center"/>
          </w:tcPr>
          <w:p w14:paraId="300CC9F5"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r>
      <w:tr w:rsidR="009D6A88" w:rsidRPr="007A2051" w14:paraId="55873A18" w14:textId="77777777" w:rsidTr="0002571E">
        <w:trPr>
          <w:trHeight w:val="20"/>
          <w:jc w:val="center"/>
        </w:trPr>
        <w:tc>
          <w:tcPr>
            <w:tcW w:w="794" w:type="dxa"/>
            <w:shd w:val="clear" w:color="auto" w:fill="auto"/>
            <w:noWrap/>
            <w:vAlign w:val="center"/>
          </w:tcPr>
          <w:p w14:paraId="78E3724D" w14:textId="77777777" w:rsidR="009D6A88" w:rsidRPr="007A2051" w:rsidRDefault="009D6A88" w:rsidP="0002571E">
            <w:pPr>
              <w:pStyle w:val="TT9pt"/>
              <w:bidi/>
              <w:jc w:val="center"/>
            </w:pPr>
            <w:r w:rsidRPr="007A2051">
              <w:rPr>
                <w:rtl/>
                <w:lang w:eastAsia="ar"/>
              </w:rPr>
              <w:t>1.3</w:t>
            </w:r>
          </w:p>
        </w:tc>
        <w:tc>
          <w:tcPr>
            <w:tcW w:w="3239" w:type="dxa"/>
            <w:shd w:val="clear" w:color="auto" w:fill="auto"/>
            <w:vAlign w:val="center"/>
          </w:tcPr>
          <w:p w14:paraId="48A4F287" w14:textId="77777777" w:rsidR="009D6A88" w:rsidRPr="007A2051" w:rsidRDefault="009D6A88" w:rsidP="0002571E">
            <w:pPr>
              <w:pStyle w:val="TT9pt"/>
              <w:bidi/>
            </w:pPr>
            <w:r w:rsidRPr="007A2051">
              <w:rPr>
                <w:rtl/>
                <w:lang w:eastAsia="ar"/>
              </w:rPr>
              <w:t>الحفاظ على تصميم القمة</w:t>
            </w:r>
          </w:p>
          <w:p w14:paraId="7AF8F6F0" w14:textId="77777777" w:rsidR="009D6A88" w:rsidRPr="007A2051" w:rsidRDefault="009D6A88" w:rsidP="0002571E">
            <w:pPr>
              <w:pStyle w:val="TT9pt"/>
              <w:bidi/>
            </w:pPr>
            <w:r w:rsidRPr="007A2051">
              <w:rPr>
                <w:rtl/>
                <w:lang w:eastAsia="ar"/>
              </w:rPr>
              <w:t>الارتفاع</w:t>
            </w:r>
          </w:p>
        </w:tc>
        <w:tc>
          <w:tcPr>
            <w:tcW w:w="3850" w:type="dxa"/>
            <w:gridSpan w:val="2"/>
            <w:shd w:val="clear" w:color="auto" w:fill="auto"/>
            <w:vAlign w:val="center"/>
          </w:tcPr>
          <w:p w14:paraId="3C26437C" w14:textId="77777777" w:rsidR="009D6A88" w:rsidRPr="007A2051" w:rsidRDefault="009D6A88" w:rsidP="009D6A88">
            <w:pPr>
              <w:pStyle w:val="TableBullet"/>
              <w:bidi/>
              <w:ind w:left="266" w:hanging="267"/>
              <w:jc w:val="both"/>
            </w:pPr>
            <w:r w:rsidRPr="007A2051">
              <w:rPr>
                <w:rtl/>
                <w:lang w:eastAsia="ar"/>
              </w:rPr>
              <w:t>الحفاظ على ارتفاع سطح القمة غير المحسّن بحسب التصميم، وذلك من خلال تسوية وتمهيد القمة بحسب مواصفات التصميم</w:t>
            </w:r>
          </w:p>
          <w:p w14:paraId="22F7ADE9" w14:textId="77777777" w:rsidR="009D6A88" w:rsidRPr="007A2051" w:rsidRDefault="009D6A88" w:rsidP="009D6A88">
            <w:pPr>
              <w:pStyle w:val="TableBullet"/>
              <w:bidi/>
              <w:ind w:left="266" w:hanging="267"/>
              <w:jc w:val="both"/>
            </w:pPr>
            <w:r w:rsidRPr="007A2051">
              <w:rPr>
                <w:rtl/>
                <w:lang w:eastAsia="ar"/>
              </w:rPr>
              <w:t>ردم أي أخاديد أو منخفضات بسيطة</w:t>
            </w:r>
          </w:p>
        </w:tc>
        <w:tc>
          <w:tcPr>
            <w:tcW w:w="1450" w:type="dxa"/>
            <w:gridSpan w:val="2"/>
            <w:shd w:val="clear" w:color="auto" w:fill="auto"/>
            <w:vAlign w:val="center"/>
          </w:tcPr>
          <w:p w14:paraId="12D79086" w14:textId="77777777" w:rsidR="009D6A88" w:rsidRPr="007A2051" w:rsidRDefault="009D6A88" w:rsidP="0002571E">
            <w:pPr>
              <w:pStyle w:val="TT9pt"/>
              <w:bidi/>
              <w:jc w:val="center"/>
            </w:pPr>
            <w:r w:rsidRPr="007A2051">
              <w:rPr>
                <w:rtl/>
                <w:lang w:eastAsia="ar"/>
              </w:rPr>
              <w:t>سنويًا*</w:t>
            </w:r>
          </w:p>
        </w:tc>
        <w:tc>
          <w:tcPr>
            <w:tcW w:w="451" w:type="dxa"/>
            <w:gridSpan w:val="2"/>
            <w:shd w:val="clear" w:color="auto" w:fill="C6D9F1" w:themeFill="text2" w:themeFillTint="33"/>
            <w:vAlign w:val="center"/>
          </w:tcPr>
          <w:p w14:paraId="72D02617"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4" w:type="dxa"/>
            <w:gridSpan w:val="2"/>
            <w:shd w:val="clear" w:color="auto" w:fill="C6D9F1" w:themeFill="text2" w:themeFillTint="33"/>
            <w:vAlign w:val="center"/>
          </w:tcPr>
          <w:p w14:paraId="36523026"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2" w:type="dxa"/>
            <w:gridSpan w:val="2"/>
            <w:shd w:val="clear" w:color="auto" w:fill="C6D9F1" w:themeFill="text2" w:themeFillTint="33"/>
            <w:vAlign w:val="center"/>
          </w:tcPr>
          <w:p w14:paraId="0A0DFBF2"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r>
      <w:tr w:rsidR="009D6A88" w:rsidRPr="007A2051" w14:paraId="7A7380F8" w14:textId="77777777" w:rsidTr="0002571E">
        <w:trPr>
          <w:trHeight w:val="20"/>
          <w:jc w:val="center"/>
        </w:trPr>
        <w:tc>
          <w:tcPr>
            <w:tcW w:w="794" w:type="dxa"/>
            <w:shd w:val="clear" w:color="auto" w:fill="auto"/>
            <w:noWrap/>
            <w:vAlign w:val="center"/>
          </w:tcPr>
          <w:p w14:paraId="3FCC99FD" w14:textId="77777777" w:rsidR="009D6A88" w:rsidRPr="007A2051" w:rsidRDefault="009D6A88" w:rsidP="0002571E">
            <w:pPr>
              <w:pStyle w:val="TT9pt"/>
              <w:bidi/>
              <w:jc w:val="center"/>
            </w:pPr>
            <w:r w:rsidRPr="007A2051">
              <w:rPr>
                <w:rtl/>
                <w:lang w:eastAsia="ar"/>
              </w:rPr>
              <w:t>1.4</w:t>
            </w:r>
          </w:p>
        </w:tc>
        <w:tc>
          <w:tcPr>
            <w:tcW w:w="3239" w:type="dxa"/>
            <w:shd w:val="clear" w:color="auto" w:fill="auto"/>
            <w:vAlign w:val="center"/>
          </w:tcPr>
          <w:p w14:paraId="273C4EA3" w14:textId="77777777" w:rsidR="009D6A88" w:rsidRPr="007A2051" w:rsidRDefault="009D6A88" w:rsidP="0002571E">
            <w:pPr>
              <w:pStyle w:val="TT9pt"/>
              <w:bidi/>
            </w:pPr>
            <w:r w:rsidRPr="007A2051">
              <w:rPr>
                <w:rtl/>
                <w:lang w:eastAsia="ar"/>
              </w:rPr>
              <w:t>الحفاظ على حماية منحدر المنبع والمصب</w:t>
            </w:r>
          </w:p>
        </w:tc>
        <w:tc>
          <w:tcPr>
            <w:tcW w:w="3850" w:type="dxa"/>
            <w:gridSpan w:val="2"/>
            <w:shd w:val="clear" w:color="auto" w:fill="auto"/>
            <w:vAlign w:val="center"/>
          </w:tcPr>
          <w:p w14:paraId="4FA180E1" w14:textId="77777777" w:rsidR="009D6A88" w:rsidRPr="007A2051" w:rsidRDefault="009D6A88" w:rsidP="009D6A88">
            <w:pPr>
              <w:pStyle w:val="TableBullet"/>
              <w:bidi/>
              <w:ind w:left="266" w:hanging="267"/>
              <w:jc w:val="both"/>
            </w:pPr>
            <w:r w:rsidRPr="007A2051">
              <w:rPr>
                <w:rtl/>
                <w:lang w:eastAsia="ar"/>
              </w:rPr>
              <w:t>إصلاح حجارة الدكة من خلال إعادة تسوية المنحدر بحسب الخطوط الأصلية واستبدال مواد الطبقة القاعدية وحجارة الدكة</w:t>
            </w:r>
          </w:p>
          <w:p w14:paraId="01DA2463" w14:textId="77777777" w:rsidR="009D6A88" w:rsidRPr="007A2051" w:rsidRDefault="009D6A88" w:rsidP="009D6A88">
            <w:pPr>
              <w:pStyle w:val="TableBullet"/>
              <w:bidi/>
              <w:ind w:left="266" w:hanging="267"/>
              <w:jc w:val="both"/>
            </w:pPr>
            <w:r w:rsidRPr="007A2051">
              <w:rPr>
                <w:rtl/>
                <w:lang w:eastAsia="ar"/>
              </w:rPr>
              <w:t>إصلاح الفجوات في حجارة الدكة بإضافتها أو إزالتها</w:t>
            </w:r>
          </w:p>
        </w:tc>
        <w:tc>
          <w:tcPr>
            <w:tcW w:w="1450" w:type="dxa"/>
            <w:gridSpan w:val="2"/>
            <w:shd w:val="clear" w:color="auto" w:fill="auto"/>
            <w:vAlign w:val="center"/>
          </w:tcPr>
          <w:p w14:paraId="28B2ABFA" w14:textId="77777777" w:rsidR="009D6A88" w:rsidRPr="007A2051" w:rsidRDefault="009D6A88" w:rsidP="0002571E">
            <w:pPr>
              <w:pStyle w:val="TT9pt"/>
              <w:bidi/>
              <w:jc w:val="center"/>
            </w:pPr>
            <w:r w:rsidRPr="007A2051">
              <w:rPr>
                <w:rtl/>
                <w:lang w:eastAsia="ar"/>
              </w:rPr>
              <w:t>سنويًا*</w:t>
            </w:r>
          </w:p>
        </w:tc>
        <w:tc>
          <w:tcPr>
            <w:tcW w:w="451" w:type="dxa"/>
            <w:gridSpan w:val="2"/>
            <w:shd w:val="clear" w:color="auto" w:fill="C6D9F1" w:themeFill="text2" w:themeFillTint="33"/>
            <w:vAlign w:val="center"/>
          </w:tcPr>
          <w:p w14:paraId="697C70A2"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4" w:type="dxa"/>
            <w:gridSpan w:val="2"/>
            <w:shd w:val="clear" w:color="auto" w:fill="C6D9F1" w:themeFill="text2" w:themeFillTint="33"/>
            <w:vAlign w:val="center"/>
          </w:tcPr>
          <w:p w14:paraId="65F9ED63"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2" w:type="dxa"/>
            <w:gridSpan w:val="2"/>
            <w:shd w:val="clear" w:color="auto" w:fill="C6D9F1" w:themeFill="text2" w:themeFillTint="33"/>
            <w:vAlign w:val="center"/>
          </w:tcPr>
          <w:p w14:paraId="4014D671"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r>
      <w:tr w:rsidR="009D6A88" w:rsidRPr="007A2051" w14:paraId="6230CFF0" w14:textId="77777777" w:rsidTr="0002571E">
        <w:trPr>
          <w:trHeight w:val="20"/>
          <w:jc w:val="center"/>
        </w:trPr>
        <w:tc>
          <w:tcPr>
            <w:tcW w:w="794" w:type="dxa"/>
            <w:tcBorders>
              <w:bottom w:val="single" w:sz="4" w:space="0" w:color="auto"/>
            </w:tcBorders>
            <w:shd w:val="clear" w:color="auto" w:fill="auto"/>
            <w:noWrap/>
            <w:vAlign w:val="center"/>
          </w:tcPr>
          <w:p w14:paraId="3C2794B8" w14:textId="77777777" w:rsidR="009D6A88" w:rsidRPr="007A2051" w:rsidRDefault="009D6A88" w:rsidP="0002571E">
            <w:pPr>
              <w:pStyle w:val="TT9pt"/>
              <w:bidi/>
              <w:jc w:val="center"/>
            </w:pPr>
            <w:r w:rsidRPr="007A2051">
              <w:rPr>
                <w:rtl/>
                <w:lang w:eastAsia="ar"/>
              </w:rPr>
              <w:t>1.5</w:t>
            </w:r>
          </w:p>
        </w:tc>
        <w:tc>
          <w:tcPr>
            <w:tcW w:w="3239" w:type="dxa"/>
            <w:tcBorders>
              <w:bottom w:val="single" w:sz="4" w:space="0" w:color="auto"/>
            </w:tcBorders>
            <w:shd w:val="clear" w:color="auto" w:fill="auto"/>
            <w:vAlign w:val="center"/>
          </w:tcPr>
          <w:p w14:paraId="55811C9A" w14:textId="77777777" w:rsidR="009D6A88" w:rsidRPr="007A2051" w:rsidRDefault="009D6A88" w:rsidP="0002571E">
            <w:pPr>
              <w:pStyle w:val="TT9pt"/>
              <w:bidi/>
              <w:rPr>
                <w:bCs/>
              </w:rPr>
            </w:pPr>
            <w:r w:rsidRPr="007A2051">
              <w:rPr>
                <w:rtl/>
                <w:lang w:eastAsia="ar"/>
              </w:rPr>
              <w:t>التحكم في التآكل من ناحية المصب</w:t>
            </w:r>
          </w:p>
        </w:tc>
        <w:tc>
          <w:tcPr>
            <w:tcW w:w="3850" w:type="dxa"/>
            <w:gridSpan w:val="2"/>
            <w:tcBorders>
              <w:bottom w:val="single" w:sz="4" w:space="0" w:color="auto"/>
            </w:tcBorders>
            <w:shd w:val="clear" w:color="auto" w:fill="auto"/>
            <w:vAlign w:val="center"/>
          </w:tcPr>
          <w:p w14:paraId="55331DE8" w14:textId="77777777" w:rsidR="009D6A88" w:rsidRPr="007A2051" w:rsidRDefault="009D6A88" w:rsidP="0002571E">
            <w:pPr>
              <w:pStyle w:val="TT9pt"/>
              <w:bidi/>
            </w:pPr>
            <w:r w:rsidRPr="007A2051">
              <w:rPr>
                <w:rtl/>
                <w:lang w:eastAsia="ar"/>
              </w:rPr>
              <w:t>إصلاح القنوات المتآكلة بإزالة المواد السائبة واستبدالها بمواد مدكوكة.</w:t>
            </w:r>
          </w:p>
        </w:tc>
        <w:tc>
          <w:tcPr>
            <w:tcW w:w="1450" w:type="dxa"/>
            <w:gridSpan w:val="2"/>
            <w:tcBorders>
              <w:bottom w:val="single" w:sz="4" w:space="0" w:color="auto"/>
            </w:tcBorders>
            <w:shd w:val="clear" w:color="auto" w:fill="auto"/>
            <w:vAlign w:val="center"/>
          </w:tcPr>
          <w:p w14:paraId="250F1E95" w14:textId="77777777" w:rsidR="009D6A88" w:rsidRPr="007A2051" w:rsidRDefault="009D6A88" w:rsidP="0002571E">
            <w:pPr>
              <w:pStyle w:val="TT9pt"/>
              <w:bidi/>
              <w:jc w:val="center"/>
            </w:pPr>
            <w:r w:rsidRPr="007A2051">
              <w:rPr>
                <w:rtl/>
                <w:lang w:eastAsia="ar"/>
              </w:rPr>
              <w:t>سنويًا*</w:t>
            </w:r>
          </w:p>
        </w:tc>
        <w:tc>
          <w:tcPr>
            <w:tcW w:w="451" w:type="dxa"/>
            <w:gridSpan w:val="2"/>
            <w:tcBorders>
              <w:bottom w:val="single" w:sz="4" w:space="0" w:color="auto"/>
            </w:tcBorders>
            <w:shd w:val="clear" w:color="auto" w:fill="C6D9F1" w:themeFill="text2" w:themeFillTint="33"/>
            <w:vAlign w:val="center"/>
          </w:tcPr>
          <w:p w14:paraId="5014F0AD"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4" w:type="dxa"/>
            <w:gridSpan w:val="2"/>
            <w:tcBorders>
              <w:bottom w:val="single" w:sz="4" w:space="0" w:color="auto"/>
            </w:tcBorders>
            <w:shd w:val="clear" w:color="auto" w:fill="C6D9F1" w:themeFill="text2" w:themeFillTint="33"/>
            <w:vAlign w:val="center"/>
          </w:tcPr>
          <w:p w14:paraId="4E61FFAD"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2" w:type="dxa"/>
            <w:gridSpan w:val="2"/>
            <w:tcBorders>
              <w:bottom w:val="single" w:sz="4" w:space="0" w:color="auto"/>
            </w:tcBorders>
            <w:shd w:val="clear" w:color="auto" w:fill="C6D9F1" w:themeFill="text2" w:themeFillTint="33"/>
            <w:vAlign w:val="center"/>
          </w:tcPr>
          <w:p w14:paraId="209A8018"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r>
      <w:tr w:rsidR="009D6A88" w:rsidRPr="007A2051" w14:paraId="608720D9" w14:textId="77777777" w:rsidTr="0002571E">
        <w:trPr>
          <w:gridAfter w:val="1"/>
          <w:wAfter w:w="10" w:type="dxa"/>
          <w:trHeight w:val="432"/>
          <w:jc w:val="center"/>
        </w:trPr>
        <w:tc>
          <w:tcPr>
            <w:tcW w:w="794" w:type="dxa"/>
            <w:tcBorders>
              <w:right w:val="nil"/>
            </w:tcBorders>
            <w:shd w:val="clear" w:color="auto" w:fill="BAC6CA"/>
            <w:noWrap/>
            <w:vAlign w:val="center"/>
          </w:tcPr>
          <w:p w14:paraId="05A62560" w14:textId="77777777" w:rsidR="009D6A88" w:rsidRPr="00457835" w:rsidRDefault="009D6A88" w:rsidP="0002571E">
            <w:pPr>
              <w:pStyle w:val="TT9pt"/>
              <w:bidi/>
              <w:jc w:val="center"/>
              <w:rPr>
                <w:b/>
                <w:bCs/>
              </w:rPr>
            </w:pPr>
            <w:r w:rsidRPr="00457835">
              <w:rPr>
                <w:b/>
                <w:bCs/>
                <w:rtl/>
                <w:lang w:eastAsia="ar"/>
              </w:rPr>
              <w:t>2.0</w:t>
            </w:r>
          </w:p>
        </w:tc>
        <w:tc>
          <w:tcPr>
            <w:tcW w:w="8529" w:type="dxa"/>
            <w:gridSpan w:val="4"/>
            <w:tcBorders>
              <w:left w:val="nil"/>
              <w:right w:val="nil"/>
            </w:tcBorders>
            <w:shd w:val="clear" w:color="auto" w:fill="BAC6CA"/>
            <w:vAlign w:val="center"/>
          </w:tcPr>
          <w:p w14:paraId="51F478AA" w14:textId="77777777" w:rsidR="009D6A88" w:rsidRPr="00457835" w:rsidRDefault="009D6A88" w:rsidP="0002571E">
            <w:pPr>
              <w:pStyle w:val="TT9pt"/>
              <w:bidi/>
              <w:rPr>
                <w:b/>
                <w:bCs/>
              </w:rPr>
            </w:pPr>
            <w:r w:rsidRPr="00457835">
              <w:rPr>
                <w:b/>
                <w:bCs/>
                <w:rtl/>
                <w:lang w:eastAsia="ar"/>
              </w:rPr>
              <w:t>العناصر الخرسانية/قنوات التصريف الخرسانية</w:t>
            </w:r>
          </w:p>
        </w:tc>
        <w:tc>
          <w:tcPr>
            <w:tcW w:w="451" w:type="dxa"/>
            <w:gridSpan w:val="2"/>
            <w:tcBorders>
              <w:left w:val="nil"/>
              <w:right w:val="nil"/>
            </w:tcBorders>
            <w:shd w:val="clear" w:color="auto" w:fill="BAC6CA"/>
            <w:vAlign w:val="center"/>
          </w:tcPr>
          <w:p w14:paraId="2AC5F2B7" w14:textId="77777777" w:rsidR="009D6A88" w:rsidRPr="00457835" w:rsidRDefault="009D6A88" w:rsidP="0002571E">
            <w:pPr>
              <w:pStyle w:val="TT9pt"/>
              <w:bidi/>
              <w:jc w:val="center"/>
              <w:rPr>
                <w:b/>
                <w:bCs/>
                <w:sz w:val="24"/>
                <w:szCs w:val="24"/>
              </w:rPr>
            </w:pPr>
          </w:p>
        </w:tc>
        <w:tc>
          <w:tcPr>
            <w:tcW w:w="454" w:type="dxa"/>
            <w:gridSpan w:val="2"/>
            <w:tcBorders>
              <w:left w:val="nil"/>
              <w:right w:val="nil"/>
            </w:tcBorders>
            <w:shd w:val="clear" w:color="auto" w:fill="BAC6CA"/>
            <w:vAlign w:val="center"/>
          </w:tcPr>
          <w:p w14:paraId="06FD31F9" w14:textId="77777777" w:rsidR="009D6A88" w:rsidRPr="00457835" w:rsidRDefault="009D6A88" w:rsidP="0002571E">
            <w:pPr>
              <w:pStyle w:val="TT9pt"/>
              <w:bidi/>
              <w:jc w:val="center"/>
              <w:rPr>
                <w:b/>
                <w:bCs/>
                <w:sz w:val="24"/>
                <w:szCs w:val="24"/>
              </w:rPr>
            </w:pPr>
          </w:p>
        </w:tc>
        <w:tc>
          <w:tcPr>
            <w:tcW w:w="452" w:type="dxa"/>
            <w:gridSpan w:val="2"/>
            <w:tcBorders>
              <w:left w:val="nil"/>
            </w:tcBorders>
            <w:shd w:val="clear" w:color="auto" w:fill="BAC6CA"/>
            <w:vAlign w:val="center"/>
          </w:tcPr>
          <w:p w14:paraId="3A72C89E" w14:textId="77777777" w:rsidR="009D6A88" w:rsidRPr="00457835" w:rsidRDefault="009D6A88" w:rsidP="0002571E">
            <w:pPr>
              <w:pStyle w:val="TT9pt"/>
              <w:bidi/>
              <w:jc w:val="center"/>
              <w:rPr>
                <w:b/>
                <w:bCs/>
                <w:sz w:val="24"/>
                <w:szCs w:val="24"/>
              </w:rPr>
            </w:pPr>
          </w:p>
        </w:tc>
      </w:tr>
      <w:tr w:rsidR="009D6A88" w:rsidRPr="007A2051" w14:paraId="2DB7DFA5" w14:textId="77777777" w:rsidTr="0002571E">
        <w:trPr>
          <w:trHeight w:val="20"/>
          <w:jc w:val="center"/>
        </w:trPr>
        <w:tc>
          <w:tcPr>
            <w:tcW w:w="794" w:type="dxa"/>
            <w:shd w:val="clear" w:color="auto" w:fill="auto"/>
            <w:noWrap/>
            <w:vAlign w:val="center"/>
          </w:tcPr>
          <w:p w14:paraId="3B0421AA" w14:textId="77777777" w:rsidR="009D6A88" w:rsidRPr="007A2051" w:rsidRDefault="009D6A88" w:rsidP="0002571E">
            <w:pPr>
              <w:pStyle w:val="TT9pt"/>
              <w:bidi/>
              <w:jc w:val="center"/>
            </w:pPr>
            <w:r w:rsidRPr="007A2051">
              <w:rPr>
                <w:rtl/>
                <w:lang w:eastAsia="ar"/>
              </w:rPr>
              <w:t>2.1</w:t>
            </w:r>
          </w:p>
        </w:tc>
        <w:tc>
          <w:tcPr>
            <w:tcW w:w="3239" w:type="dxa"/>
            <w:shd w:val="clear" w:color="auto" w:fill="auto"/>
            <w:vAlign w:val="center"/>
          </w:tcPr>
          <w:p w14:paraId="288C41C3" w14:textId="77777777" w:rsidR="009D6A88" w:rsidRPr="007A2051" w:rsidRDefault="009D6A88" w:rsidP="0002571E">
            <w:pPr>
              <w:pStyle w:val="TT9pt"/>
              <w:bidi/>
            </w:pPr>
            <w:r w:rsidRPr="007A2051">
              <w:rPr>
                <w:rtl/>
                <w:lang w:eastAsia="ar"/>
              </w:rPr>
              <w:t>صيانة الأجزاء الخرسانية**</w:t>
            </w:r>
          </w:p>
        </w:tc>
        <w:tc>
          <w:tcPr>
            <w:tcW w:w="3850" w:type="dxa"/>
            <w:gridSpan w:val="2"/>
            <w:shd w:val="clear" w:color="auto" w:fill="auto"/>
            <w:vAlign w:val="center"/>
          </w:tcPr>
          <w:p w14:paraId="27C3A8DD" w14:textId="77777777" w:rsidR="009D6A88" w:rsidRPr="007A2051" w:rsidRDefault="009D6A88" w:rsidP="0002571E">
            <w:pPr>
              <w:pStyle w:val="TableText"/>
              <w:bidi/>
            </w:pPr>
            <w:r w:rsidRPr="007A2051">
              <w:rPr>
                <w:rtl/>
                <w:lang w:eastAsia="ar"/>
              </w:rPr>
              <w:t>إصلاح الأسطح والفواصل الخرسانية، بما في ذلك:</w:t>
            </w:r>
          </w:p>
          <w:p w14:paraId="1831E3A7" w14:textId="77777777" w:rsidR="009D6A88" w:rsidRPr="007A2051" w:rsidRDefault="009D6A88" w:rsidP="009D6A88">
            <w:pPr>
              <w:pStyle w:val="TableBullet"/>
              <w:bidi/>
              <w:ind w:left="266" w:hanging="267"/>
              <w:jc w:val="both"/>
            </w:pPr>
            <w:r w:rsidRPr="007A2051">
              <w:rPr>
                <w:rtl/>
                <w:lang w:eastAsia="ar"/>
              </w:rPr>
              <w:t>إصلاح المناطق المهترئة باستخدام مادة رابطة</w:t>
            </w:r>
          </w:p>
          <w:p w14:paraId="4CF74E71" w14:textId="77777777" w:rsidR="009D6A88" w:rsidRPr="007A2051" w:rsidRDefault="009D6A88" w:rsidP="009D6A88">
            <w:pPr>
              <w:pStyle w:val="TableBullet"/>
              <w:bidi/>
              <w:ind w:left="266" w:hanging="267"/>
              <w:jc w:val="both"/>
            </w:pPr>
            <w:r w:rsidRPr="007A2051">
              <w:rPr>
                <w:rtl/>
                <w:lang w:eastAsia="ar"/>
              </w:rPr>
              <w:t>تدعيم المناطق باستخدام طبقات تغطية أو إضافة تعزيزات</w:t>
            </w:r>
          </w:p>
          <w:p w14:paraId="4689178C" w14:textId="77777777" w:rsidR="009D6A88" w:rsidRPr="007A2051" w:rsidRDefault="009D6A88" w:rsidP="009D6A88">
            <w:pPr>
              <w:pStyle w:val="TableBullet"/>
              <w:bidi/>
              <w:ind w:left="266" w:hanging="267"/>
              <w:jc w:val="both"/>
            </w:pPr>
            <w:r w:rsidRPr="007A2051">
              <w:rPr>
                <w:rtl/>
                <w:lang w:eastAsia="ar"/>
              </w:rPr>
              <w:t>إصلاح المناطق المتآكلة باستخدام الحماية الكاثودية عند الإمكان</w:t>
            </w:r>
          </w:p>
          <w:p w14:paraId="14592F2D" w14:textId="77777777" w:rsidR="009D6A88" w:rsidRPr="007A2051" w:rsidRDefault="009D6A88" w:rsidP="009D6A88">
            <w:pPr>
              <w:pStyle w:val="TableBullet"/>
              <w:bidi/>
              <w:ind w:left="266" w:hanging="267"/>
              <w:jc w:val="both"/>
            </w:pPr>
            <w:r w:rsidRPr="007A2051">
              <w:rPr>
                <w:rtl/>
                <w:lang w:eastAsia="ar"/>
              </w:rPr>
              <w:t>إصلاح التشققات البسيطة بالحقن بالمواد اللاصقة أو الإيبوكسي</w:t>
            </w:r>
          </w:p>
          <w:p w14:paraId="3C73989B" w14:textId="77777777" w:rsidR="009D6A88" w:rsidRPr="00457835" w:rsidRDefault="009D6A88" w:rsidP="009D6A88">
            <w:pPr>
              <w:pStyle w:val="TableBullet"/>
              <w:bidi/>
              <w:ind w:left="266" w:hanging="267"/>
              <w:jc w:val="both"/>
            </w:pPr>
            <w:r w:rsidRPr="00457835">
              <w:rPr>
                <w:rtl/>
                <w:lang w:eastAsia="ar"/>
              </w:rPr>
              <w:t>تنظيف الفواصل والأسطح الخرسانية من النباتات</w:t>
            </w:r>
          </w:p>
        </w:tc>
        <w:tc>
          <w:tcPr>
            <w:tcW w:w="1450" w:type="dxa"/>
            <w:gridSpan w:val="2"/>
            <w:shd w:val="clear" w:color="auto" w:fill="auto"/>
            <w:vAlign w:val="center"/>
          </w:tcPr>
          <w:p w14:paraId="39B2422F" w14:textId="77777777" w:rsidR="009D6A88" w:rsidRPr="007A2051" w:rsidRDefault="009D6A88" w:rsidP="0002571E">
            <w:pPr>
              <w:pStyle w:val="TT9pt"/>
              <w:bidi/>
              <w:jc w:val="center"/>
            </w:pPr>
            <w:r w:rsidRPr="007A2051">
              <w:rPr>
                <w:rtl/>
                <w:lang w:eastAsia="ar"/>
              </w:rPr>
              <w:t>سنويًا*</w:t>
            </w:r>
          </w:p>
        </w:tc>
        <w:tc>
          <w:tcPr>
            <w:tcW w:w="451" w:type="dxa"/>
            <w:gridSpan w:val="2"/>
            <w:shd w:val="clear" w:color="auto" w:fill="C6D9F1" w:themeFill="text2" w:themeFillTint="33"/>
            <w:vAlign w:val="center"/>
          </w:tcPr>
          <w:p w14:paraId="06A1D0AE"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4" w:type="dxa"/>
            <w:gridSpan w:val="2"/>
            <w:shd w:val="clear" w:color="auto" w:fill="C6D9F1" w:themeFill="text2" w:themeFillTint="33"/>
            <w:vAlign w:val="center"/>
          </w:tcPr>
          <w:p w14:paraId="08CF6141"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2" w:type="dxa"/>
            <w:gridSpan w:val="2"/>
            <w:shd w:val="clear" w:color="auto" w:fill="C6D9F1" w:themeFill="text2" w:themeFillTint="33"/>
            <w:vAlign w:val="center"/>
          </w:tcPr>
          <w:p w14:paraId="16D2BD61"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r>
      <w:tr w:rsidR="009D6A88" w:rsidRPr="007A2051" w14:paraId="1BA4150B" w14:textId="77777777" w:rsidTr="0002571E">
        <w:trPr>
          <w:trHeight w:val="20"/>
          <w:jc w:val="center"/>
        </w:trPr>
        <w:tc>
          <w:tcPr>
            <w:tcW w:w="794" w:type="dxa"/>
            <w:vMerge w:val="restart"/>
            <w:shd w:val="clear" w:color="auto" w:fill="auto"/>
            <w:noWrap/>
            <w:vAlign w:val="center"/>
          </w:tcPr>
          <w:p w14:paraId="020B99A2" w14:textId="77777777" w:rsidR="009D6A88" w:rsidRPr="007A2051" w:rsidRDefault="009D6A88" w:rsidP="0002571E">
            <w:pPr>
              <w:pStyle w:val="TT9pt"/>
              <w:bidi/>
              <w:jc w:val="center"/>
            </w:pPr>
            <w:r w:rsidRPr="007A2051">
              <w:rPr>
                <w:rtl/>
                <w:lang w:eastAsia="ar"/>
              </w:rPr>
              <w:t>2.2</w:t>
            </w:r>
          </w:p>
        </w:tc>
        <w:tc>
          <w:tcPr>
            <w:tcW w:w="3239" w:type="dxa"/>
            <w:vMerge w:val="restart"/>
            <w:shd w:val="clear" w:color="auto" w:fill="auto"/>
            <w:vAlign w:val="center"/>
          </w:tcPr>
          <w:p w14:paraId="1211836B" w14:textId="77777777" w:rsidR="009D6A88" w:rsidRPr="007A2051" w:rsidRDefault="009D6A88" w:rsidP="0002571E">
            <w:pPr>
              <w:pStyle w:val="TT9pt"/>
              <w:bidi/>
            </w:pPr>
            <w:r w:rsidRPr="007A2051">
              <w:rPr>
                <w:rtl/>
                <w:lang w:eastAsia="ar"/>
              </w:rPr>
              <w:t>قناة التصريف</w:t>
            </w:r>
          </w:p>
        </w:tc>
        <w:tc>
          <w:tcPr>
            <w:tcW w:w="3850" w:type="dxa"/>
            <w:gridSpan w:val="2"/>
            <w:shd w:val="clear" w:color="auto" w:fill="auto"/>
            <w:vAlign w:val="center"/>
          </w:tcPr>
          <w:p w14:paraId="44EB4FC1" w14:textId="77777777" w:rsidR="009D6A88" w:rsidRPr="007A2051" w:rsidRDefault="009D6A88" w:rsidP="0002571E">
            <w:pPr>
              <w:pStyle w:val="TT9pt"/>
              <w:bidi/>
            </w:pPr>
            <w:r w:rsidRPr="007A2051">
              <w:rPr>
                <w:rtl/>
                <w:lang w:eastAsia="ar"/>
              </w:rPr>
              <w:t>إزالة أي تراكمات أو نباتات أو حطام من قناة التصريف</w:t>
            </w:r>
          </w:p>
        </w:tc>
        <w:tc>
          <w:tcPr>
            <w:tcW w:w="1450" w:type="dxa"/>
            <w:gridSpan w:val="2"/>
            <w:shd w:val="clear" w:color="auto" w:fill="auto"/>
            <w:vAlign w:val="center"/>
          </w:tcPr>
          <w:p w14:paraId="125F6C38" w14:textId="77777777" w:rsidR="009D6A88" w:rsidRPr="007A2051" w:rsidRDefault="009D6A88" w:rsidP="0002571E">
            <w:pPr>
              <w:pStyle w:val="TT9pt"/>
              <w:bidi/>
              <w:jc w:val="center"/>
            </w:pPr>
            <w:r w:rsidRPr="007A2051">
              <w:rPr>
                <w:rtl/>
                <w:lang w:eastAsia="ar"/>
              </w:rPr>
              <w:t>أسبوعيًا*</w:t>
            </w:r>
          </w:p>
        </w:tc>
        <w:tc>
          <w:tcPr>
            <w:tcW w:w="451" w:type="dxa"/>
            <w:gridSpan w:val="2"/>
            <w:shd w:val="clear" w:color="auto" w:fill="C6D9F1" w:themeFill="text2" w:themeFillTint="33"/>
            <w:vAlign w:val="center"/>
          </w:tcPr>
          <w:p w14:paraId="71C7504C"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4" w:type="dxa"/>
            <w:gridSpan w:val="2"/>
            <w:shd w:val="clear" w:color="auto" w:fill="C6D9F1" w:themeFill="text2" w:themeFillTint="33"/>
            <w:vAlign w:val="center"/>
          </w:tcPr>
          <w:p w14:paraId="0660570B"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2" w:type="dxa"/>
            <w:gridSpan w:val="2"/>
            <w:shd w:val="clear" w:color="auto" w:fill="C6D9F1" w:themeFill="text2" w:themeFillTint="33"/>
            <w:vAlign w:val="center"/>
          </w:tcPr>
          <w:p w14:paraId="38F7F5F9"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r>
      <w:tr w:rsidR="009D6A88" w:rsidRPr="007A2051" w14:paraId="030BDD5B" w14:textId="77777777" w:rsidTr="0002571E">
        <w:trPr>
          <w:trHeight w:val="20"/>
          <w:jc w:val="center"/>
        </w:trPr>
        <w:tc>
          <w:tcPr>
            <w:tcW w:w="794" w:type="dxa"/>
            <w:vMerge/>
            <w:shd w:val="clear" w:color="auto" w:fill="auto"/>
            <w:noWrap/>
            <w:vAlign w:val="center"/>
          </w:tcPr>
          <w:p w14:paraId="00C81AB2" w14:textId="77777777" w:rsidR="009D6A88" w:rsidRPr="007A2051" w:rsidRDefault="009D6A88" w:rsidP="0002571E">
            <w:pPr>
              <w:pStyle w:val="TT9pt"/>
              <w:bidi/>
              <w:jc w:val="center"/>
            </w:pPr>
          </w:p>
        </w:tc>
        <w:tc>
          <w:tcPr>
            <w:tcW w:w="3239" w:type="dxa"/>
            <w:vMerge/>
            <w:shd w:val="clear" w:color="auto" w:fill="auto"/>
            <w:vAlign w:val="center"/>
          </w:tcPr>
          <w:p w14:paraId="17B4CE06" w14:textId="77777777" w:rsidR="009D6A88" w:rsidRPr="007A2051" w:rsidRDefault="009D6A88" w:rsidP="0002571E">
            <w:pPr>
              <w:pStyle w:val="TT9pt"/>
              <w:bidi/>
            </w:pPr>
          </w:p>
        </w:tc>
        <w:tc>
          <w:tcPr>
            <w:tcW w:w="3850" w:type="dxa"/>
            <w:gridSpan w:val="2"/>
            <w:shd w:val="clear" w:color="auto" w:fill="auto"/>
            <w:vAlign w:val="center"/>
          </w:tcPr>
          <w:p w14:paraId="0E5067DE" w14:textId="77777777" w:rsidR="009D6A88" w:rsidRPr="007A2051" w:rsidRDefault="009D6A88" w:rsidP="0002571E">
            <w:pPr>
              <w:pStyle w:val="TT9pt"/>
              <w:bidi/>
            </w:pPr>
            <w:r w:rsidRPr="007A2051">
              <w:rPr>
                <w:rtl/>
                <w:lang w:eastAsia="ar"/>
              </w:rPr>
              <w:t>إخلاء قنوات التصريف وتنظيفها. تنظيف قنوات التصريف الداخلية بصفة دورية للحفاظ على أدائها بالشكل المطلوب</w:t>
            </w:r>
          </w:p>
        </w:tc>
        <w:tc>
          <w:tcPr>
            <w:tcW w:w="1450" w:type="dxa"/>
            <w:gridSpan w:val="2"/>
            <w:shd w:val="clear" w:color="auto" w:fill="auto"/>
            <w:vAlign w:val="center"/>
          </w:tcPr>
          <w:p w14:paraId="3DAD6AA8" w14:textId="77777777" w:rsidR="009D6A88" w:rsidRPr="007A2051" w:rsidRDefault="009D6A88" w:rsidP="0002571E">
            <w:pPr>
              <w:pStyle w:val="TT9pt"/>
              <w:bidi/>
              <w:jc w:val="center"/>
            </w:pPr>
            <w:r w:rsidRPr="007A2051">
              <w:rPr>
                <w:rtl/>
                <w:lang w:eastAsia="ar"/>
              </w:rPr>
              <w:t>شهريًا*</w:t>
            </w:r>
          </w:p>
        </w:tc>
        <w:tc>
          <w:tcPr>
            <w:tcW w:w="451" w:type="dxa"/>
            <w:gridSpan w:val="2"/>
            <w:shd w:val="clear" w:color="auto" w:fill="C6D9F1" w:themeFill="text2" w:themeFillTint="33"/>
            <w:vAlign w:val="center"/>
          </w:tcPr>
          <w:p w14:paraId="40E1774D"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4" w:type="dxa"/>
            <w:gridSpan w:val="2"/>
            <w:shd w:val="clear" w:color="auto" w:fill="C6D9F1" w:themeFill="text2" w:themeFillTint="33"/>
            <w:vAlign w:val="center"/>
          </w:tcPr>
          <w:p w14:paraId="24AA930D"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2" w:type="dxa"/>
            <w:gridSpan w:val="2"/>
            <w:shd w:val="clear" w:color="auto" w:fill="C6D9F1" w:themeFill="text2" w:themeFillTint="33"/>
            <w:vAlign w:val="center"/>
          </w:tcPr>
          <w:p w14:paraId="3ED8178A"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r>
      <w:tr w:rsidR="009D6A88" w:rsidRPr="007A2051" w14:paraId="6768C75E" w14:textId="77777777" w:rsidTr="0002571E">
        <w:trPr>
          <w:trHeight w:val="20"/>
          <w:jc w:val="center"/>
        </w:trPr>
        <w:tc>
          <w:tcPr>
            <w:tcW w:w="794" w:type="dxa"/>
            <w:tcBorders>
              <w:bottom w:val="single" w:sz="4" w:space="0" w:color="auto"/>
            </w:tcBorders>
            <w:shd w:val="clear" w:color="auto" w:fill="auto"/>
            <w:noWrap/>
            <w:tcMar>
              <w:left w:w="115" w:type="dxa"/>
              <w:right w:w="115" w:type="dxa"/>
            </w:tcMar>
            <w:vAlign w:val="center"/>
          </w:tcPr>
          <w:p w14:paraId="7937A5D3" w14:textId="77777777" w:rsidR="009D6A88" w:rsidRPr="007A2051" w:rsidRDefault="009D6A88" w:rsidP="0002571E">
            <w:pPr>
              <w:pStyle w:val="TT9pt"/>
              <w:bidi/>
              <w:jc w:val="center"/>
              <w:rPr>
                <w:bCs/>
              </w:rPr>
            </w:pPr>
            <w:r w:rsidRPr="007A2051">
              <w:rPr>
                <w:rtl/>
                <w:lang w:eastAsia="ar"/>
              </w:rPr>
              <w:t>2.3</w:t>
            </w:r>
          </w:p>
        </w:tc>
        <w:tc>
          <w:tcPr>
            <w:tcW w:w="3239" w:type="dxa"/>
            <w:tcBorders>
              <w:bottom w:val="single" w:sz="4" w:space="0" w:color="auto"/>
            </w:tcBorders>
            <w:shd w:val="clear" w:color="auto" w:fill="auto"/>
            <w:tcMar>
              <w:left w:w="115" w:type="dxa"/>
              <w:right w:w="115" w:type="dxa"/>
            </w:tcMar>
            <w:vAlign w:val="center"/>
          </w:tcPr>
          <w:p w14:paraId="66E19194" w14:textId="77777777" w:rsidR="009D6A88" w:rsidRPr="007A2051" w:rsidRDefault="009D6A88" w:rsidP="0002571E">
            <w:pPr>
              <w:pStyle w:val="TT9pt"/>
              <w:bidi/>
              <w:rPr>
                <w:bCs/>
              </w:rPr>
            </w:pPr>
            <w:r w:rsidRPr="007A2051">
              <w:rPr>
                <w:rtl/>
                <w:lang w:eastAsia="ar"/>
              </w:rPr>
              <w:t>قناة الراجع</w:t>
            </w:r>
          </w:p>
        </w:tc>
        <w:tc>
          <w:tcPr>
            <w:tcW w:w="3850" w:type="dxa"/>
            <w:gridSpan w:val="2"/>
            <w:tcBorders>
              <w:bottom w:val="single" w:sz="4" w:space="0" w:color="auto"/>
            </w:tcBorders>
            <w:shd w:val="clear" w:color="auto" w:fill="auto"/>
            <w:vAlign w:val="center"/>
          </w:tcPr>
          <w:p w14:paraId="769ACA55" w14:textId="77777777" w:rsidR="009D6A88" w:rsidRPr="007A2051" w:rsidRDefault="009D6A88" w:rsidP="0002571E">
            <w:pPr>
              <w:pStyle w:val="TT9pt"/>
              <w:bidi/>
            </w:pPr>
            <w:r w:rsidRPr="007A2051">
              <w:rPr>
                <w:rtl/>
                <w:lang w:eastAsia="ar"/>
              </w:rPr>
              <w:t>إزالة التراكمات في قناة الراجع</w:t>
            </w:r>
          </w:p>
        </w:tc>
        <w:tc>
          <w:tcPr>
            <w:tcW w:w="1450" w:type="dxa"/>
            <w:gridSpan w:val="2"/>
            <w:tcBorders>
              <w:bottom w:val="single" w:sz="4" w:space="0" w:color="auto"/>
            </w:tcBorders>
            <w:shd w:val="clear" w:color="auto" w:fill="auto"/>
            <w:vAlign w:val="center"/>
          </w:tcPr>
          <w:p w14:paraId="2B510A7A" w14:textId="77777777" w:rsidR="009D6A88" w:rsidRPr="007A2051" w:rsidRDefault="009D6A88" w:rsidP="0002571E">
            <w:pPr>
              <w:pStyle w:val="TT9pt"/>
              <w:bidi/>
              <w:jc w:val="center"/>
            </w:pPr>
            <w:r w:rsidRPr="007A2051">
              <w:rPr>
                <w:rtl/>
                <w:lang w:eastAsia="ar"/>
              </w:rPr>
              <w:t>شهريًا*</w:t>
            </w:r>
          </w:p>
        </w:tc>
        <w:tc>
          <w:tcPr>
            <w:tcW w:w="451" w:type="dxa"/>
            <w:gridSpan w:val="2"/>
            <w:tcBorders>
              <w:bottom w:val="single" w:sz="4" w:space="0" w:color="auto"/>
            </w:tcBorders>
            <w:shd w:val="clear" w:color="auto" w:fill="C6D9F1" w:themeFill="text2" w:themeFillTint="33"/>
            <w:tcMar>
              <w:left w:w="115" w:type="dxa"/>
              <w:right w:w="115" w:type="dxa"/>
            </w:tcMar>
            <w:vAlign w:val="center"/>
          </w:tcPr>
          <w:p w14:paraId="5F0BBDDD"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4" w:type="dxa"/>
            <w:gridSpan w:val="2"/>
            <w:tcBorders>
              <w:bottom w:val="single" w:sz="4" w:space="0" w:color="auto"/>
            </w:tcBorders>
            <w:shd w:val="clear" w:color="auto" w:fill="C6D9F1" w:themeFill="text2" w:themeFillTint="33"/>
            <w:tcMar>
              <w:left w:w="115" w:type="dxa"/>
              <w:right w:w="115" w:type="dxa"/>
            </w:tcMar>
            <w:vAlign w:val="center"/>
          </w:tcPr>
          <w:p w14:paraId="607FB56E"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2" w:type="dxa"/>
            <w:gridSpan w:val="2"/>
            <w:tcBorders>
              <w:bottom w:val="single" w:sz="4" w:space="0" w:color="auto"/>
            </w:tcBorders>
            <w:shd w:val="clear" w:color="auto" w:fill="C6D9F1" w:themeFill="text2" w:themeFillTint="33"/>
            <w:tcMar>
              <w:left w:w="115" w:type="dxa"/>
              <w:right w:w="115" w:type="dxa"/>
            </w:tcMar>
            <w:vAlign w:val="center"/>
          </w:tcPr>
          <w:p w14:paraId="1E601740"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r>
      <w:tr w:rsidR="009D6A88" w:rsidRPr="007A2051" w14:paraId="7174C656" w14:textId="77777777" w:rsidTr="0002571E">
        <w:trPr>
          <w:trHeight w:val="432"/>
          <w:jc w:val="center"/>
        </w:trPr>
        <w:tc>
          <w:tcPr>
            <w:tcW w:w="794" w:type="dxa"/>
            <w:tcBorders>
              <w:right w:val="nil"/>
            </w:tcBorders>
            <w:shd w:val="clear" w:color="auto" w:fill="BAC6CA"/>
            <w:noWrap/>
            <w:vAlign w:val="center"/>
          </w:tcPr>
          <w:p w14:paraId="39B5482D" w14:textId="77777777" w:rsidR="009D6A88" w:rsidRPr="00457835" w:rsidRDefault="009D6A88" w:rsidP="0002571E">
            <w:pPr>
              <w:pStyle w:val="TT9pt"/>
              <w:bidi/>
              <w:jc w:val="center"/>
              <w:rPr>
                <w:b/>
                <w:bCs/>
              </w:rPr>
            </w:pPr>
            <w:r w:rsidRPr="00457835">
              <w:rPr>
                <w:b/>
                <w:bCs/>
                <w:rtl/>
                <w:lang w:eastAsia="ar"/>
              </w:rPr>
              <w:t>3.0</w:t>
            </w:r>
          </w:p>
        </w:tc>
        <w:tc>
          <w:tcPr>
            <w:tcW w:w="7089" w:type="dxa"/>
            <w:gridSpan w:val="3"/>
            <w:tcBorders>
              <w:left w:val="nil"/>
              <w:right w:val="nil"/>
            </w:tcBorders>
            <w:shd w:val="clear" w:color="auto" w:fill="BAC6CA"/>
            <w:vAlign w:val="center"/>
          </w:tcPr>
          <w:p w14:paraId="7A9EB6D1" w14:textId="77777777" w:rsidR="009D6A88" w:rsidRPr="00457835" w:rsidRDefault="009D6A88" w:rsidP="0002571E">
            <w:pPr>
              <w:pStyle w:val="TT9pt"/>
              <w:bidi/>
              <w:rPr>
                <w:b/>
                <w:bCs/>
              </w:rPr>
            </w:pPr>
            <w:r w:rsidRPr="00457835">
              <w:rPr>
                <w:b/>
                <w:bCs/>
                <w:rtl/>
                <w:lang w:eastAsia="ar"/>
              </w:rPr>
              <w:t>قناة تصريف ترابية</w:t>
            </w:r>
          </w:p>
        </w:tc>
        <w:tc>
          <w:tcPr>
            <w:tcW w:w="1450" w:type="dxa"/>
            <w:gridSpan w:val="2"/>
            <w:tcBorders>
              <w:left w:val="nil"/>
              <w:right w:val="nil"/>
            </w:tcBorders>
            <w:shd w:val="clear" w:color="auto" w:fill="BAC6CA"/>
            <w:vAlign w:val="center"/>
          </w:tcPr>
          <w:p w14:paraId="35D87347" w14:textId="77777777" w:rsidR="009D6A88" w:rsidRPr="00457835" w:rsidRDefault="009D6A88" w:rsidP="0002571E">
            <w:pPr>
              <w:pStyle w:val="TT9pt"/>
              <w:bidi/>
              <w:jc w:val="center"/>
              <w:rPr>
                <w:b/>
                <w:bCs/>
              </w:rPr>
            </w:pPr>
          </w:p>
        </w:tc>
        <w:tc>
          <w:tcPr>
            <w:tcW w:w="451" w:type="dxa"/>
            <w:gridSpan w:val="2"/>
            <w:tcBorders>
              <w:left w:val="nil"/>
              <w:right w:val="nil"/>
            </w:tcBorders>
            <w:shd w:val="clear" w:color="auto" w:fill="BAC6CA"/>
            <w:vAlign w:val="center"/>
          </w:tcPr>
          <w:p w14:paraId="4BCB2E4E" w14:textId="77777777" w:rsidR="009D6A88" w:rsidRPr="00457835" w:rsidRDefault="009D6A88" w:rsidP="0002571E">
            <w:pPr>
              <w:pStyle w:val="TT9pt"/>
              <w:bidi/>
              <w:jc w:val="center"/>
              <w:rPr>
                <w:b/>
                <w:bCs/>
                <w:sz w:val="24"/>
                <w:szCs w:val="24"/>
              </w:rPr>
            </w:pPr>
          </w:p>
        </w:tc>
        <w:tc>
          <w:tcPr>
            <w:tcW w:w="454" w:type="dxa"/>
            <w:gridSpan w:val="2"/>
            <w:tcBorders>
              <w:left w:val="nil"/>
              <w:right w:val="nil"/>
            </w:tcBorders>
            <w:shd w:val="clear" w:color="auto" w:fill="BAC6CA"/>
            <w:vAlign w:val="center"/>
          </w:tcPr>
          <w:p w14:paraId="4CBC3310" w14:textId="77777777" w:rsidR="009D6A88" w:rsidRPr="00457835" w:rsidRDefault="009D6A88" w:rsidP="0002571E">
            <w:pPr>
              <w:pStyle w:val="TT9pt"/>
              <w:bidi/>
              <w:jc w:val="center"/>
              <w:rPr>
                <w:b/>
                <w:bCs/>
                <w:sz w:val="24"/>
                <w:szCs w:val="24"/>
              </w:rPr>
            </w:pPr>
          </w:p>
        </w:tc>
        <w:tc>
          <w:tcPr>
            <w:tcW w:w="452" w:type="dxa"/>
            <w:gridSpan w:val="2"/>
            <w:tcBorders>
              <w:left w:val="nil"/>
            </w:tcBorders>
            <w:shd w:val="clear" w:color="auto" w:fill="BAC6CA"/>
            <w:vAlign w:val="center"/>
          </w:tcPr>
          <w:p w14:paraId="6AFFC6A6" w14:textId="77777777" w:rsidR="009D6A88" w:rsidRPr="00457835" w:rsidRDefault="009D6A88" w:rsidP="0002571E">
            <w:pPr>
              <w:pStyle w:val="TT9pt"/>
              <w:bidi/>
              <w:jc w:val="center"/>
              <w:rPr>
                <w:b/>
                <w:bCs/>
                <w:sz w:val="24"/>
                <w:szCs w:val="24"/>
              </w:rPr>
            </w:pPr>
          </w:p>
        </w:tc>
      </w:tr>
      <w:tr w:rsidR="009D6A88" w:rsidRPr="007A2051" w14:paraId="0E17D10C" w14:textId="77777777" w:rsidTr="0002571E">
        <w:trPr>
          <w:trHeight w:val="20"/>
          <w:jc w:val="center"/>
        </w:trPr>
        <w:tc>
          <w:tcPr>
            <w:tcW w:w="794" w:type="dxa"/>
            <w:shd w:val="clear" w:color="auto" w:fill="auto"/>
            <w:noWrap/>
            <w:vAlign w:val="center"/>
          </w:tcPr>
          <w:p w14:paraId="27E9D126" w14:textId="77777777" w:rsidR="009D6A88" w:rsidRPr="007A2051" w:rsidRDefault="009D6A88" w:rsidP="0002571E">
            <w:pPr>
              <w:pStyle w:val="TT9pt"/>
              <w:bidi/>
              <w:jc w:val="center"/>
            </w:pPr>
            <w:r w:rsidRPr="007A2051">
              <w:rPr>
                <w:rtl/>
                <w:lang w:eastAsia="ar"/>
              </w:rPr>
              <w:t>3.1</w:t>
            </w:r>
          </w:p>
        </w:tc>
        <w:tc>
          <w:tcPr>
            <w:tcW w:w="3239" w:type="dxa"/>
            <w:shd w:val="clear" w:color="auto" w:fill="auto"/>
            <w:vAlign w:val="center"/>
          </w:tcPr>
          <w:p w14:paraId="500954AD" w14:textId="77777777" w:rsidR="009D6A88" w:rsidRPr="007A2051" w:rsidRDefault="009D6A88" w:rsidP="0002571E">
            <w:pPr>
              <w:pStyle w:val="TT9pt"/>
              <w:bidi/>
            </w:pPr>
            <w:r w:rsidRPr="007A2051">
              <w:rPr>
                <w:rtl/>
                <w:lang w:eastAsia="ar"/>
              </w:rPr>
              <w:t>السيطرة على التآكل</w:t>
            </w:r>
          </w:p>
        </w:tc>
        <w:tc>
          <w:tcPr>
            <w:tcW w:w="3850" w:type="dxa"/>
            <w:gridSpan w:val="2"/>
            <w:shd w:val="clear" w:color="auto" w:fill="auto"/>
            <w:vAlign w:val="center"/>
          </w:tcPr>
          <w:p w14:paraId="110261B1" w14:textId="77777777" w:rsidR="009D6A88" w:rsidRPr="007A2051" w:rsidRDefault="009D6A88" w:rsidP="009D6A88">
            <w:pPr>
              <w:pStyle w:val="TableBullet"/>
              <w:bidi/>
              <w:ind w:left="266" w:hanging="267"/>
              <w:jc w:val="both"/>
            </w:pPr>
            <w:r w:rsidRPr="007A2051">
              <w:rPr>
                <w:rtl/>
                <w:lang w:eastAsia="ar"/>
              </w:rPr>
              <w:t>إصلاح القنوات المتآكلة بإزالة المواد السائبة واستبدالها بمواد مدكوكة.</w:t>
            </w:r>
          </w:p>
          <w:p w14:paraId="236A8BE9" w14:textId="77777777" w:rsidR="009D6A88" w:rsidRPr="007A2051" w:rsidRDefault="009D6A88" w:rsidP="009D6A88">
            <w:pPr>
              <w:pStyle w:val="TableBullet"/>
              <w:bidi/>
              <w:ind w:left="266" w:hanging="267"/>
              <w:jc w:val="both"/>
              <w:rPr>
                <w:color w:val="000000"/>
              </w:rPr>
            </w:pPr>
            <w:r w:rsidRPr="007A2051">
              <w:rPr>
                <w:rtl/>
                <w:lang w:eastAsia="ar"/>
              </w:rPr>
              <w:t>يجب إضافة الحصباء والأحجار والأعشاب المزروعة بحسب المطلوب إلى المنطقة المتضررة لتفادي التآكل في المستقبل</w:t>
            </w:r>
          </w:p>
        </w:tc>
        <w:tc>
          <w:tcPr>
            <w:tcW w:w="1450" w:type="dxa"/>
            <w:gridSpan w:val="2"/>
            <w:shd w:val="clear" w:color="auto" w:fill="auto"/>
            <w:vAlign w:val="center"/>
          </w:tcPr>
          <w:p w14:paraId="49861D7F" w14:textId="77777777" w:rsidR="009D6A88" w:rsidRPr="007A2051" w:rsidRDefault="009D6A88" w:rsidP="0002571E">
            <w:pPr>
              <w:pStyle w:val="TT9pt"/>
              <w:bidi/>
              <w:jc w:val="center"/>
            </w:pPr>
            <w:r w:rsidRPr="007A2051">
              <w:rPr>
                <w:rtl/>
                <w:lang w:eastAsia="ar"/>
              </w:rPr>
              <w:t>سنويًا*</w:t>
            </w:r>
          </w:p>
          <w:p w14:paraId="39265F4A" w14:textId="77777777" w:rsidR="009D6A88" w:rsidRPr="007A2051" w:rsidRDefault="009D6A88" w:rsidP="0002571E">
            <w:pPr>
              <w:pStyle w:val="TT9pt"/>
              <w:bidi/>
              <w:jc w:val="center"/>
            </w:pPr>
            <w:r w:rsidRPr="007A2051">
              <w:rPr>
                <w:rtl/>
                <w:lang w:eastAsia="ar"/>
              </w:rPr>
              <w:t>وبعد</w:t>
            </w:r>
          </w:p>
          <w:p w14:paraId="10225EAC" w14:textId="77777777" w:rsidR="009D6A88" w:rsidRPr="007A2051" w:rsidRDefault="009D6A88" w:rsidP="0002571E">
            <w:pPr>
              <w:pStyle w:val="TT9pt"/>
              <w:bidi/>
              <w:jc w:val="center"/>
            </w:pPr>
            <w:r w:rsidRPr="007A2051">
              <w:rPr>
                <w:rtl/>
                <w:lang w:eastAsia="ar"/>
              </w:rPr>
              <w:t>الفيضانات</w:t>
            </w:r>
          </w:p>
        </w:tc>
        <w:tc>
          <w:tcPr>
            <w:tcW w:w="451" w:type="dxa"/>
            <w:gridSpan w:val="2"/>
            <w:shd w:val="clear" w:color="auto" w:fill="C6D9F1" w:themeFill="text2" w:themeFillTint="33"/>
            <w:vAlign w:val="center"/>
          </w:tcPr>
          <w:p w14:paraId="11969639"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4" w:type="dxa"/>
            <w:gridSpan w:val="2"/>
            <w:shd w:val="clear" w:color="auto" w:fill="C6D9F1" w:themeFill="text2" w:themeFillTint="33"/>
            <w:vAlign w:val="center"/>
          </w:tcPr>
          <w:p w14:paraId="590DC2DA"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2" w:type="dxa"/>
            <w:gridSpan w:val="2"/>
            <w:shd w:val="clear" w:color="auto" w:fill="C6D9F1" w:themeFill="text2" w:themeFillTint="33"/>
            <w:vAlign w:val="center"/>
          </w:tcPr>
          <w:p w14:paraId="7FF8FD3C"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r>
      <w:tr w:rsidR="009D6A88" w:rsidRPr="007A2051" w14:paraId="66A8C410" w14:textId="77777777" w:rsidTr="0002571E">
        <w:trPr>
          <w:trHeight w:val="20"/>
          <w:jc w:val="center"/>
        </w:trPr>
        <w:tc>
          <w:tcPr>
            <w:tcW w:w="794" w:type="dxa"/>
            <w:vMerge w:val="restart"/>
            <w:shd w:val="clear" w:color="auto" w:fill="auto"/>
            <w:noWrap/>
            <w:vAlign w:val="center"/>
          </w:tcPr>
          <w:p w14:paraId="42BB82B7" w14:textId="77777777" w:rsidR="009D6A88" w:rsidRPr="007A2051" w:rsidRDefault="009D6A88" w:rsidP="0002571E">
            <w:pPr>
              <w:pStyle w:val="TT9pt"/>
              <w:bidi/>
              <w:jc w:val="center"/>
            </w:pPr>
            <w:r w:rsidRPr="007A2051">
              <w:rPr>
                <w:rtl/>
                <w:lang w:eastAsia="ar"/>
              </w:rPr>
              <w:t>3.2</w:t>
            </w:r>
          </w:p>
        </w:tc>
        <w:tc>
          <w:tcPr>
            <w:tcW w:w="3239" w:type="dxa"/>
            <w:vMerge w:val="restart"/>
            <w:shd w:val="clear" w:color="auto" w:fill="auto"/>
            <w:vAlign w:val="center"/>
          </w:tcPr>
          <w:p w14:paraId="2E9279A7" w14:textId="77777777" w:rsidR="009D6A88" w:rsidRPr="007A2051" w:rsidRDefault="009D6A88" w:rsidP="0002571E">
            <w:pPr>
              <w:pStyle w:val="TT9pt"/>
              <w:bidi/>
            </w:pPr>
            <w:r w:rsidRPr="007A2051">
              <w:rPr>
                <w:rtl/>
                <w:lang w:eastAsia="ar"/>
              </w:rPr>
              <w:t>صيانة قناة تصريف الفائض</w:t>
            </w:r>
          </w:p>
          <w:p w14:paraId="4451C6F9" w14:textId="77777777" w:rsidR="009D6A88" w:rsidRPr="007A2051" w:rsidRDefault="009D6A88" w:rsidP="0002571E">
            <w:pPr>
              <w:pStyle w:val="TT9pt"/>
              <w:bidi/>
            </w:pPr>
            <w:r w:rsidRPr="007A2051">
              <w:rPr>
                <w:rtl/>
                <w:lang w:eastAsia="ar"/>
              </w:rPr>
              <w:t>التصريف</w:t>
            </w:r>
          </w:p>
        </w:tc>
        <w:tc>
          <w:tcPr>
            <w:tcW w:w="3850" w:type="dxa"/>
            <w:gridSpan w:val="2"/>
            <w:shd w:val="clear" w:color="auto" w:fill="auto"/>
            <w:vAlign w:val="center"/>
          </w:tcPr>
          <w:p w14:paraId="104B06FE" w14:textId="77777777" w:rsidR="009D6A88" w:rsidRPr="007A2051" w:rsidRDefault="009D6A88" w:rsidP="009D6A88">
            <w:pPr>
              <w:pStyle w:val="TableBullet"/>
              <w:bidi/>
              <w:ind w:left="266" w:hanging="267"/>
              <w:jc w:val="both"/>
            </w:pPr>
            <w:r w:rsidRPr="007A2051">
              <w:rPr>
                <w:rtl/>
                <w:lang w:eastAsia="ar"/>
              </w:rPr>
              <w:t>إزالة أي عوائق، أو غطاء نباتي أو حطام من</w:t>
            </w:r>
          </w:p>
          <w:p w14:paraId="2957EB28" w14:textId="77777777" w:rsidR="009D6A88" w:rsidRPr="007A2051" w:rsidRDefault="009D6A88" w:rsidP="009D6A88">
            <w:pPr>
              <w:pStyle w:val="TableBullet"/>
              <w:bidi/>
              <w:ind w:left="266" w:hanging="267"/>
              <w:jc w:val="both"/>
              <w:rPr>
                <w:color w:val="000000"/>
              </w:rPr>
            </w:pPr>
            <w:r w:rsidRPr="007A2051">
              <w:rPr>
                <w:rtl/>
                <w:lang w:eastAsia="ar"/>
              </w:rPr>
              <w:t>قناة التصريف</w:t>
            </w:r>
          </w:p>
        </w:tc>
        <w:tc>
          <w:tcPr>
            <w:tcW w:w="1450" w:type="dxa"/>
            <w:gridSpan w:val="2"/>
            <w:shd w:val="clear" w:color="auto" w:fill="auto"/>
            <w:vAlign w:val="center"/>
          </w:tcPr>
          <w:p w14:paraId="2CE52FCE" w14:textId="77777777" w:rsidR="009D6A88" w:rsidRPr="007A2051" w:rsidRDefault="009D6A88" w:rsidP="0002571E">
            <w:pPr>
              <w:pStyle w:val="TT9pt"/>
              <w:bidi/>
              <w:jc w:val="center"/>
            </w:pPr>
            <w:r w:rsidRPr="007A2051">
              <w:rPr>
                <w:rtl/>
                <w:lang w:eastAsia="ar"/>
              </w:rPr>
              <w:t>أسبوعيًا*</w:t>
            </w:r>
          </w:p>
        </w:tc>
        <w:tc>
          <w:tcPr>
            <w:tcW w:w="451" w:type="dxa"/>
            <w:gridSpan w:val="2"/>
            <w:shd w:val="clear" w:color="auto" w:fill="C6D9F1" w:themeFill="text2" w:themeFillTint="33"/>
            <w:vAlign w:val="center"/>
          </w:tcPr>
          <w:p w14:paraId="6F67B63E"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4" w:type="dxa"/>
            <w:gridSpan w:val="2"/>
            <w:shd w:val="clear" w:color="auto" w:fill="C6D9F1" w:themeFill="text2" w:themeFillTint="33"/>
            <w:vAlign w:val="center"/>
          </w:tcPr>
          <w:p w14:paraId="78C76281"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2" w:type="dxa"/>
            <w:gridSpan w:val="2"/>
            <w:shd w:val="clear" w:color="auto" w:fill="C6D9F1" w:themeFill="text2" w:themeFillTint="33"/>
            <w:vAlign w:val="center"/>
          </w:tcPr>
          <w:p w14:paraId="141AE3FB"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r>
      <w:tr w:rsidR="009D6A88" w:rsidRPr="007A2051" w14:paraId="3AF59388" w14:textId="77777777" w:rsidTr="0002571E">
        <w:trPr>
          <w:trHeight w:val="20"/>
          <w:jc w:val="center"/>
        </w:trPr>
        <w:tc>
          <w:tcPr>
            <w:tcW w:w="794" w:type="dxa"/>
            <w:vMerge/>
            <w:tcBorders>
              <w:bottom w:val="single" w:sz="4" w:space="0" w:color="auto"/>
            </w:tcBorders>
            <w:shd w:val="clear" w:color="auto" w:fill="auto"/>
            <w:noWrap/>
            <w:vAlign w:val="center"/>
          </w:tcPr>
          <w:p w14:paraId="73767645" w14:textId="77777777" w:rsidR="009D6A88" w:rsidRPr="007A2051" w:rsidRDefault="009D6A88" w:rsidP="0002571E">
            <w:pPr>
              <w:bidi/>
              <w:contextualSpacing/>
              <w:jc w:val="left"/>
            </w:pPr>
          </w:p>
        </w:tc>
        <w:tc>
          <w:tcPr>
            <w:tcW w:w="3239" w:type="dxa"/>
            <w:vMerge/>
            <w:tcBorders>
              <w:bottom w:val="single" w:sz="4" w:space="0" w:color="auto"/>
            </w:tcBorders>
            <w:shd w:val="clear" w:color="auto" w:fill="auto"/>
            <w:vAlign w:val="center"/>
          </w:tcPr>
          <w:p w14:paraId="22A43AD1" w14:textId="77777777" w:rsidR="009D6A88" w:rsidRPr="007A2051" w:rsidRDefault="009D6A88" w:rsidP="0002571E">
            <w:pPr>
              <w:bidi/>
              <w:contextualSpacing/>
              <w:rPr>
                <w:rFonts w:cs="Arial"/>
                <w:bCs/>
              </w:rPr>
            </w:pPr>
          </w:p>
        </w:tc>
        <w:tc>
          <w:tcPr>
            <w:tcW w:w="3850" w:type="dxa"/>
            <w:gridSpan w:val="2"/>
            <w:tcBorders>
              <w:bottom w:val="single" w:sz="4" w:space="0" w:color="auto"/>
            </w:tcBorders>
            <w:shd w:val="clear" w:color="auto" w:fill="auto"/>
            <w:vAlign w:val="center"/>
          </w:tcPr>
          <w:p w14:paraId="1171203F" w14:textId="77777777" w:rsidR="009D6A88" w:rsidRPr="007A2051" w:rsidRDefault="009D6A88" w:rsidP="009D6A88">
            <w:pPr>
              <w:pStyle w:val="TableBullet"/>
              <w:bidi/>
              <w:ind w:left="266" w:hanging="267"/>
              <w:jc w:val="both"/>
              <w:rPr>
                <w:color w:val="000000"/>
              </w:rPr>
            </w:pPr>
            <w:r w:rsidRPr="007A2051">
              <w:rPr>
                <w:rtl/>
                <w:lang w:eastAsia="ar"/>
              </w:rPr>
              <w:t>قطع الأعشاب</w:t>
            </w:r>
            <w:r w:rsidRPr="007A2051">
              <w:rPr>
                <w:rtl/>
                <w:lang w:eastAsia="ar"/>
              </w:rPr>
              <w:tab/>
            </w:r>
          </w:p>
          <w:p w14:paraId="3BEECCD4" w14:textId="77777777" w:rsidR="009D6A88" w:rsidRPr="007A2051" w:rsidRDefault="009D6A88" w:rsidP="009D6A88">
            <w:pPr>
              <w:pStyle w:val="TableBullet"/>
              <w:bidi/>
              <w:ind w:left="266" w:hanging="267"/>
              <w:jc w:val="both"/>
              <w:rPr>
                <w:color w:val="000000"/>
              </w:rPr>
            </w:pPr>
            <w:r w:rsidRPr="007A2051">
              <w:rPr>
                <w:rtl/>
                <w:lang w:eastAsia="ar"/>
              </w:rPr>
              <w:t>إزالة الأشجار الصغيرة والأعشاب التي قد تؤثر على التدفق حاليًا أو في المستقبل حال تركها لتنمو</w:t>
            </w:r>
          </w:p>
        </w:tc>
        <w:tc>
          <w:tcPr>
            <w:tcW w:w="1450" w:type="dxa"/>
            <w:gridSpan w:val="2"/>
            <w:tcBorders>
              <w:bottom w:val="single" w:sz="4" w:space="0" w:color="auto"/>
            </w:tcBorders>
            <w:shd w:val="clear" w:color="auto" w:fill="auto"/>
            <w:vAlign w:val="center"/>
          </w:tcPr>
          <w:p w14:paraId="5334C6D8" w14:textId="77777777" w:rsidR="009D6A88" w:rsidRPr="007A2051" w:rsidRDefault="009D6A88" w:rsidP="0002571E">
            <w:pPr>
              <w:pStyle w:val="TT9pt"/>
              <w:bidi/>
              <w:jc w:val="center"/>
            </w:pPr>
            <w:r w:rsidRPr="007A2051">
              <w:rPr>
                <w:rtl/>
                <w:lang w:eastAsia="ar"/>
              </w:rPr>
              <w:t>سنويًا*</w:t>
            </w:r>
          </w:p>
        </w:tc>
        <w:tc>
          <w:tcPr>
            <w:tcW w:w="451" w:type="dxa"/>
            <w:gridSpan w:val="2"/>
            <w:tcBorders>
              <w:bottom w:val="single" w:sz="4" w:space="0" w:color="auto"/>
            </w:tcBorders>
            <w:shd w:val="clear" w:color="auto" w:fill="C6D9F1" w:themeFill="text2" w:themeFillTint="33"/>
            <w:vAlign w:val="center"/>
          </w:tcPr>
          <w:p w14:paraId="2ABD208A"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4" w:type="dxa"/>
            <w:gridSpan w:val="2"/>
            <w:tcBorders>
              <w:bottom w:val="single" w:sz="4" w:space="0" w:color="auto"/>
            </w:tcBorders>
            <w:shd w:val="clear" w:color="auto" w:fill="C6D9F1" w:themeFill="text2" w:themeFillTint="33"/>
            <w:vAlign w:val="center"/>
          </w:tcPr>
          <w:p w14:paraId="34962055"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2" w:type="dxa"/>
            <w:gridSpan w:val="2"/>
            <w:tcBorders>
              <w:bottom w:val="single" w:sz="4" w:space="0" w:color="auto"/>
            </w:tcBorders>
            <w:shd w:val="clear" w:color="auto" w:fill="C6D9F1" w:themeFill="text2" w:themeFillTint="33"/>
            <w:vAlign w:val="center"/>
          </w:tcPr>
          <w:p w14:paraId="7E631A51"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r>
      <w:tr w:rsidR="009D6A88" w:rsidRPr="007A2051" w14:paraId="5CB030F7" w14:textId="77777777" w:rsidTr="0002571E">
        <w:trPr>
          <w:trHeight w:val="432"/>
          <w:jc w:val="center"/>
        </w:trPr>
        <w:tc>
          <w:tcPr>
            <w:tcW w:w="794" w:type="dxa"/>
            <w:tcBorders>
              <w:right w:val="nil"/>
            </w:tcBorders>
            <w:shd w:val="clear" w:color="auto" w:fill="BAC6CA"/>
            <w:noWrap/>
            <w:vAlign w:val="center"/>
          </w:tcPr>
          <w:p w14:paraId="7A2996DA" w14:textId="77777777" w:rsidR="009D6A88" w:rsidRPr="00457835" w:rsidRDefault="009D6A88" w:rsidP="0002571E">
            <w:pPr>
              <w:pStyle w:val="TT9pt"/>
              <w:bidi/>
              <w:jc w:val="center"/>
              <w:rPr>
                <w:b/>
                <w:bCs/>
              </w:rPr>
            </w:pPr>
            <w:r w:rsidRPr="00457835">
              <w:rPr>
                <w:b/>
                <w:bCs/>
                <w:rtl/>
                <w:lang w:eastAsia="ar"/>
              </w:rPr>
              <w:t>4.0</w:t>
            </w:r>
          </w:p>
        </w:tc>
        <w:tc>
          <w:tcPr>
            <w:tcW w:w="3239" w:type="dxa"/>
            <w:tcBorders>
              <w:left w:val="nil"/>
              <w:right w:val="nil"/>
            </w:tcBorders>
            <w:shd w:val="clear" w:color="auto" w:fill="BAC6CA"/>
            <w:vAlign w:val="center"/>
          </w:tcPr>
          <w:p w14:paraId="288D3038" w14:textId="77777777" w:rsidR="009D6A88" w:rsidRPr="00457835" w:rsidRDefault="009D6A88" w:rsidP="0002571E">
            <w:pPr>
              <w:pStyle w:val="TT9pt"/>
              <w:bidi/>
              <w:rPr>
                <w:b/>
                <w:bCs/>
              </w:rPr>
            </w:pPr>
            <w:r w:rsidRPr="00457835">
              <w:rPr>
                <w:b/>
                <w:bCs/>
                <w:rtl/>
                <w:lang w:eastAsia="ar"/>
              </w:rPr>
              <w:t>بئر المخلص</w:t>
            </w:r>
          </w:p>
        </w:tc>
        <w:tc>
          <w:tcPr>
            <w:tcW w:w="3850" w:type="dxa"/>
            <w:gridSpan w:val="2"/>
            <w:tcBorders>
              <w:left w:val="nil"/>
              <w:right w:val="nil"/>
            </w:tcBorders>
            <w:shd w:val="clear" w:color="auto" w:fill="BAC6CA"/>
            <w:vAlign w:val="center"/>
          </w:tcPr>
          <w:p w14:paraId="4B7F941B" w14:textId="77777777" w:rsidR="009D6A88" w:rsidRPr="00457835" w:rsidRDefault="009D6A88" w:rsidP="0002571E">
            <w:pPr>
              <w:pStyle w:val="TT9pt"/>
              <w:bidi/>
              <w:rPr>
                <w:b/>
                <w:bCs/>
              </w:rPr>
            </w:pPr>
          </w:p>
        </w:tc>
        <w:tc>
          <w:tcPr>
            <w:tcW w:w="1450" w:type="dxa"/>
            <w:gridSpan w:val="2"/>
            <w:tcBorders>
              <w:left w:val="nil"/>
              <w:right w:val="nil"/>
            </w:tcBorders>
            <w:shd w:val="clear" w:color="auto" w:fill="BAC6CA"/>
            <w:vAlign w:val="center"/>
          </w:tcPr>
          <w:p w14:paraId="7861BFC0" w14:textId="77777777" w:rsidR="009D6A88" w:rsidRPr="00457835" w:rsidRDefault="009D6A88" w:rsidP="0002571E">
            <w:pPr>
              <w:pStyle w:val="TT9pt"/>
              <w:bidi/>
              <w:jc w:val="center"/>
              <w:rPr>
                <w:b/>
                <w:bCs/>
              </w:rPr>
            </w:pPr>
          </w:p>
        </w:tc>
        <w:tc>
          <w:tcPr>
            <w:tcW w:w="451" w:type="dxa"/>
            <w:gridSpan w:val="2"/>
            <w:tcBorders>
              <w:left w:val="nil"/>
              <w:right w:val="nil"/>
            </w:tcBorders>
            <w:shd w:val="clear" w:color="auto" w:fill="BAC6CA"/>
            <w:vAlign w:val="center"/>
          </w:tcPr>
          <w:p w14:paraId="590610D3" w14:textId="77777777" w:rsidR="009D6A88" w:rsidRPr="00457835" w:rsidRDefault="009D6A88" w:rsidP="0002571E">
            <w:pPr>
              <w:pStyle w:val="TT9pt"/>
              <w:bidi/>
              <w:jc w:val="center"/>
              <w:rPr>
                <w:b/>
                <w:bCs/>
                <w:sz w:val="24"/>
                <w:szCs w:val="24"/>
              </w:rPr>
            </w:pPr>
          </w:p>
        </w:tc>
        <w:tc>
          <w:tcPr>
            <w:tcW w:w="454" w:type="dxa"/>
            <w:gridSpan w:val="2"/>
            <w:tcBorders>
              <w:left w:val="nil"/>
              <w:right w:val="nil"/>
            </w:tcBorders>
            <w:shd w:val="clear" w:color="auto" w:fill="BAC6CA"/>
            <w:vAlign w:val="center"/>
          </w:tcPr>
          <w:p w14:paraId="58C05407" w14:textId="77777777" w:rsidR="009D6A88" w:rsidRPr="00457835" w:rsidRDefault="009D6A88" w:rsidP="0002571E">
            <w:pPr>
              <w:pStyle w:val="TT9pt"/>
              <w:bidi/>
              <w:jc w:val="center"/>
              <w:rPr>
                <w:b/>
                <w:bCs/>
                <w:sz w:val="24"/>
                <w:szCs w:val="24"/>
              </w:rPr>
            </w:pPr>
          </w:p>
        </w:tc>
        <w:tc>
          <w:tcPr>
            <w:tcW w:w="452" w:type="dxa"/>
            <w:gridSpan w:val="2"/>
            <w:tcBorders>
              <w:left w:val="nil"/>
            </w:tcBorders>
            <w:shd w:val="clear" w:color="auto" w:fill="BAC6CA"/>
            <w:vAlign w:val="center"/>
          </w:tcPr>
          <w:p w14:paraId="65648787" w14:textId="77777777" w:rsidR="009D6A88" w:rsidRPr="00457835" w:rsidRDefault="009D6A88" w:rsidP="0002571E">
            <w:pPr>
              <w:pStyle w:val="TT9pt"/>
              <w:bidi/>
              <w:jc w:val="center"/>
              <w:rPr>
                <w:b/>
                <w:bCs/>
                <w:sz w:val="24"/>
                <w:szCs w:val="24"/>
              </w:rPr>
            </w:pPr>
          </w:p>
        </w:tc>
      </w:tr>
      <w:tr w:rsidR="009D6A88" w:rsidRPr="007A2051" w14:paraId="42702E1C" w14:textId="77777777" w:rsidTr="0002571E">
        <w:trPr>
          <w:trHeight w:val="20"/>
          <w:jc w:val="center"/>
        </w:trPr>
        <w:tc>
          <w:tcPr>
            <w:tcW w:w="794" w:type="dxa"/>
            <w:shd w:val="clear" w:color="auto" w:fill="auto"/>
            <w:noWrap/>
            <w:vAlign w:val="center"/>
          </w:tcPr>
          <w:p w14:paraId="6E535549" w14:textId="77777777" w:rsidR="009D6A88" w:rsidRPr="007A2051" w:rsidRDefault="009D6A88" w:rsidP="0002571E">
            <w:pPr>
              <w:pStyle w:val="TT9pt"/>
              <w:bidi/>
              <w:jc w:val="center"/>
            </w:pPr>
            <w:r w:rsidRPr="007A2051">
              <w:rPr>
                <w:rtl/>
                <w:lang w:eastAsia="ar"/>
              </w:rPr>
              <w:t>4.1</w:t>
            </w:r>
          </w:p>
        </w:tc>
        <w:tc>
          <w:tcPr>
            <w:tcW w:w="3239" w:type="dxa"/>
            <w:shd w:val="clear" w:color="auto" w:fill="auto"/>
            <w:vAlign w:val="center"/>
          </w:tcPr>
          <w:p w14:paraId="0DFBBE65" w14:textId="77777777" w:rsidR="009D6A88" w:rsidRPr="007A2051" w:rsidRDefault="009D6A88" w:rsidP="0002571E">
            <w:pPr>
              <w:pStyle w:val="TT9pt"/>
              <w:bidi/>
              <w:rPr>
                <w:bCs/>
              </w:rPr>
            </w:pPr>
            <w:r w:rsidRPr="007A2051">
              <w:rPr>
                <w:rtl/>
                <w:lang w:eastAsia="ar"/>
              </w:rPr>
              <w:t>تنظيف حاجز القمامة</w:t>
            </w:r>
          </w:p>
        </w:tc>
        <w:tc>
          <w:tcPr>
            <w:tcW w:w="3850" w:type="dxa"/>
            <w:gridSpan w:val="2"/>
            <w:shd w:val="clear" w:color="auto" w:fill="auto"/>
            <w:vAlign w:val="center"/>
          </w:tcPr>
          <w:p w14:paraId="0DC3D953" w14:textId="77777777" w:rsidR="009D6A88" w:rsidRPr="007A2051" w:rsidRDefault="009D6A88" w:rsidP="0002571E">
            <w:pPr>
              <w:pStyle w:val="TT9pt"/>
              <w:bidi/>
            </w:pPr>
            <w:r w:rsidRPr="007A2051">
              <w:rPr>
                <w:rtl/>
                <w:lang w:eastAsia="ar"/>
              </w:rPr>
              <w:t>إزالة جميع الركام والأخشاب الطافية من على حاجز القمامة وفتحة قناة التصريف</w:t>
            </w:r>
          </w:p>
        </w:tc>
        <w:tc>
          <w:tcPr>
            <w:tcW w:w="1450" w:type="dxa"/>
            <w:gridSpan w:val="2"/>
            <w:shd w:val="clear" w:color="auto" w:fill="auto"/>
            <w:vAlign w:val="center"/>
          </w:tcPr>
          <w:p w14:paraId="2D74F435" w14:textId="77777777" w:rsidR="009D6A88" w:rsidRPr="007A2051" w:rsidRDefault="009D6A88" w:rsidP="0002571E">
            <w:pPr>
              <w:pStyle w:val="TT9pt"/>
              <w:bidi/>
              <w:jc w:val="center"/>
            </w:pPr>
            <w:r w:rsidRPr="007A2051">
              <w:rPr>
                <w:rtl/>
                <w:lang w:eastAsia="ar"/>
              </w:rPr>
              <w:t>أسبوعيًا*</w:t>
            </w:r>
          </w:p>
        </w:tc>
        <w:tc>
          <w:tcPr>
            <w:tcW w:w="451" w:type="dxa"/>
            <w:gridSpan w:val="2"/>
            <w:shd w:val="clear" w:color="auto" w:fill="C6D9F1" w:themeFill="text2" w:themeFillTint="33"/>
            <w:vAlign w:val="center"/>
          </w:tcPr>
          <w:p w14:paraId="7AC971C9"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4" w:type="dxa"/>
            <w:gridSpan w:val="2"/>
            <w:shd w:val="clear" w:color="auto" w:fill="C6D9F1" w:themeFill="text2" w:themeFillTint="33"/>
            <w:vAlign w:val="center"/>
          </w:tcPr>
          <w:p w14:paraId="1D1F38BD"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2" w:type="dxa"/>
            <w:gridSpan w:val="2"/>
            <w:shd w:val="clear" w:color="auto" w:fill="C6D9F1" w:themeFill="text2" w:themeFillTint="33"/>
            <w:vAlign w:val="center"/>
          </w:tcPr>
          <w:p w14:paraId="51D062EE"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r>
      <w:tr w:rsidR="009D6A88" w:rsidRPr="007A2051" w14:paraId="40753231" w14:textId="77777777" w:rsidTr="0002571E">
        <w:trPr>
          <w:trHeight w:val="20"/>
          <w:jc w:val="center"/>
        </w:trPr>
        <w:tc>
          <w:tcPr>
            <w:tcW w:w="794" w:type="dxa"/>
            <w:shd w:val="clear" w:color="auto" w:fill="auto"/>
            <w:noWrap/>
            <w:vAlign w:val="center"/>
          </w:tcPr>
          <w:p w14:paraId="64A5C65B" w14:textId="77777777" w:rsidR="009D6A88" w:rsidRPr="007A2051" w:rsidRDefault="009D6A88" w:rsidP="0002571E">
            <w:pPr>
              <w:pStyle w:val="TT9pt"/>
              <w:bidi/>
              <w:jc w:val="center"/>
            </w:pPr>
            <w:r w:rsidRPr="007A2051">
              <w:rPr>
                <w:rtl/>
                <w:lang w:eastAsia="ar"/>
              </w:rPr>
              <w:t>4.2</w:t>
            </w:r>
          </w:p>
        </w:tc>
        <w:tc>
          <w:tcPr>
            <w:tcW w:w="3239" w:type="dxa"/>
            <w:shd w:val="clear" w:color="auto" w:fill="auto"/>
            <w:vAlign w:val="center"/>
          </w:tcPr>
          <w:p w14:paraId="46B77743" w14:textId="77777777" w:rsidR="009D6A88" w:rsidRPr="007A2051" w:rsidRDefault="009D6A88" w:rsidP="0002571E">
            <w:pPr>
              <w:pStyle w:val="TT9pt"/>
              <w:bidi/>
            </w:pPr>
            <w:r w:rsidRPr="007A2051">
              <w:rPr>
                <w:rtl/>
                <w:lang w:eastAsia="ar"/>
              </w:rPr>
              <w:t>تنظيف فتحات التهوية</w:t>
            </w:r>
          </w:p>
        </w:tc>
        <w:tc>
          <w:tcPr>
            <w:tcW w:w="3850" w:type="dxa"/>
            <w:gridSpan w:val="2"/>
            <w:shd w:val="clear" w:color="auto" w:fill="auto"/>
            <w:vAlign w:val="center"/>
          </w:tcPr>
          <w:p w14:paraId="076715E4" w14:textId="77777777" w:rsidR="009D6A88" w:rsidRPr="007A2051" w:rsidRDefault="009D6A88" w:rsidP="0002571E">
            <w:pPr>
              <w:pStyle w:val="TT9pt"/>
              <w:bidi/>
            </w:pPr>
            <w:r w:rsidRPr="007A2051">
              <w:rPr>
                <w:rtl/>
                <w:lang w:eastAsia="ar"/>
              </w:rPr>
              <w:t>إزالة الركام من على مداخل فتحات التهوية</w:t>
            </w:r>
          </w:p>
        </w:tc>
        <w:tc>
          <w:tcPr>
            <w:tcW w:w="1450" w:type="dxa"/>
            <w:gridSpan w:val="2"/>
            <w:shd w:val="clear" w:color="auto" w:fill="auto"/>
            <w:vAlign w:val="center"/>
          </w:tcPr>
          <w:p w14:paraId="18BF896C" w14:textId="77777777" w:rsidR="009D6A88" w:rsidRPr="007A2051" w:rsidRDefault="009D6A88" w:rsidP="0002571E">
            <w:pPr>
              <w:pStyle w:val="TT9pt"/>
              <w:bidi/>
              <w:jc w:val="center"/>
            </w:pPr>
            <w:r w:rsidRPr="007A2051">
              <w:rPr>
                <w:rtl/>
                <w:lang w:eastAsia="ar"/>
              </w:rPr>
              <w:t>شهريًا*</w:t>
            </w:r>
          </w:p>
        </w:tc>
        <w:tc>
          <w:tcPr>
            <w:tcW w:w="451" w:type="dxa"/>
            <w:gridSpan w:val="2"/>
            <w:shd w:val="clear" w:color="auto" w:fill="C6D9F1" w:themeFill="text2" w:themeFillTint="33"/>
            <w:vAlign w:val="center"/>
          </w:tcPr>
          <w:p w14:paraId="0707B38D"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4" w:type="dxa"/>
            <w:gridSpan w:val="2"/>
            <w:shd w:val="clear" w:color="auto" w:fill="C6D9F1" w:themeFill="text2" w:themeFillTint="33"/>
            <w:vAlign w:val="center"/>
          </w:tcPr>
          <w:p w14:paraId="4D7FEE5B"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2" w:type="dxa"/>
            <w:gridSpan w:val="2"/>
            <w:shd w:val="clear" w:color="auto" w:fill="C6D9F1" w:themeFill="text2" w:themeFillTint="33"/>
            <w:vAlign w:val="center"/>
          </w:tcPr>
          <w:p w14:paraId="3FE7F37F"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r>
      <w:tr w:rsidR="009D6A88" w:rsidRPr="007A2051" w14:paraId="62B22B21" w14:textId="77777777" w:rsidTr="0002571E">
        <w:trPr>
          <w:trHeight w:val="20"/>
          <w:jc w:val="center"/>
        </w:trPr>
        <w:tc>
          <w:tcPr>
            <w:tcW w:w="794" w:type="dxa"/>
            <w:shd w:val="clear" w:color="auto" w:fill="auto"/>
            <w:noWrap/>
            <w:vAlign w:val="center"/>
          </w:tcPr>
          <w:p w14:paraId="6B136095" w14:textId="77777777" w:rsidR="009D6A88" w:rsidRPr="007A2051" w:rsidRDefault="009D6A88" w:rsidP="0002571E">
            <w:pPr>
              <w:pStyle w:val="TT9pt"/>
              <w:bidi/>
              <w:jc w:val="center"/>
            </w:pPr>
            <w:r w:rsidRPr="007A2051">
              <w:rPr>
                <w:rtl/>
                <w:lang w:eastAsia="ar"/>
              </w:rPr>
              <w:t>4.3</w:t>
            </w:r>
          </w:p>
        </w:tc>
        <w:tc>
          <w:tcPr>
            <w:tcW w:w="3239" w:type="dxa"/>
            <w:shd w:val="clear" w:color="auto" w:fill="auto"/>
            <w:vAlign w:val="center"/>
          </w:tcPr>
          <w:p w14:paraId="616D2BB6" w14:textId="77777777" w:rsidR="009D6A88" w:rsidRPr="007A2051" w:rsidRDefault="009D6A88" w:rsidP="0002571E">
            <w:pPr>
              <w:pStyle w:val="TT9pt"/>
              <w:bidi/>
              <w:rPr>
                <w:bCs/>
              </w:rPr>
            </w:pPr>
            <w:r w:rsidRPr="007A2051">
              <w:rPr>
                <w:rtl/>
                <w:lang w:eastAsia="ar"/>
              </w:rPr>
              <w:t>معاينة وصيانة</w:t>
            </w:r>
          </w:p>
          <w:p w14:paraId="3432E16D" w14:textId="6D2BE4E7" w:rsidR="009D6A88" w:rsidRPr="007A2051" w:rsidRDefault="00B8013F" w:rsidP="0002571E">
            <w:pPr>
              <w:pStyle w:val="TT9pt"/>
              <w:bidi/>
              <w:rPr>
                <w:bCs/>
                <w:rtl/>
              </w:rPr>
            </w:pPr>
            <w:r>
              <w:rPr>
                <w:rFonts w:hint="cs"/>
                <w:rtl/>
                <w:lang w:eastAsia="ar"/>
              </w:rPr>
              <w:lastRenderedPageBreak/>
              <w:t>الحواجز العائمة</w:t>
            </w:r>
          </w:p>
        </w:tc>
        <w:tc>
          <w:tcPr>
            <w:tcW w:w="3850" w:type="dxa"/>
            <w:gridSpan w:val="2"/>
            <w:shd w:val="clear" w:color="auto" w:fill="auto"/>
            <w:vAlign w:val="center"/>
          </w:tcPr>
          <w:p w14:paraId="1EFED330" w14:textId="238354F6" w:rsidR="009D6A88" w:rsidRPr="007A2051" w:rsidRDefault="009D6A88" w:rsidP="009D6A88">
            <w:pPr>
              <w:pStyle w:val="TableBullet"/>
              <w:bidi/>
              <w:ind w:left="266" w:hanging="267"/>
              <w:jc w:val="both"/>
            </w:pPr>
            <w:r w:rsidRPr="007A2051">
              <w:rPr>
                <w:rtl/>
                <w:lang w:eastAsia="ar"/>
              </w:rPr>
              <w:lastRenderedPageBreak/>
              <w:t xml:space="preserve">استبدال أجزاء </w:t>
            </w:r>
            <w:r w:rsidR="00B8013F">
              <w:rPr>
                <w:rFonts w:hint="cs"/>
                <w:rtl/>
                <w:lang w:eastAsia="ar"/>
              </w:rPr>
              <w:t>الحواجز العائمة المفقودة</w:t>
            </w:r>
            <w:r w:rsidRPr="007A2051">
              <w:rPr>
                <w:rtl/>
                <w:lang w:eastAsia="ar"/>
              </w:rPr>
              <w:t xml:space="preserve"> أو المغمورة في المياه. </w:t>
            </w:r>
          </w:p>
          <w:p w14:paraId="30F8A1F2" w14:textId="646AA0DE" w:rsidR="009D6A88" w:rsidRPr="007A2051" w:rsidRDefault="009D6A88" w:rsidP="009D6A88">
            <w:pPr>
              <w:pStyle w:val="TableBullet"/>
              <w:bidi/>
              <w:ind w:left="266" w:hanging="267"/>
              <w:jc w:val="both"/>
              <w:rPr>
                <w:color w:val="000000"/>
              </w:rPr>
            </w:pPr>
            <w:r w:rsidRPr="007A2051">
              <w:rPr>
                <w:rtl/>
                <w:lang w:eastAsia="ar"/>
              </w:rPr>
              <w:lastRenderedPageBreak/>
              <w:t>استبدال أو إصلاح ال</w:t>
            </w:r>
            <w:r w:rsidR="00B8013F">
              <w:rPr>
                <w:rFonts w:hint="cs"/>
                <w:rtl/>
                <w:lang w:eastAsia="ar"/>
              </w:rPr>
              <w:t>اجزاء</w:t>
            </w:r>
            <w:r w:rsidRPr="007A2051">
              <w:rPr>
                <w:rtl/>
                <w:lang w:eastAsia="ar"/>
              </w:rPr>
              <w:t xml:space="preserve"> السائبة أو المفقودة.</w:t>
            </w:r>
          </w:p>
        </w:tc>
        <w:tc>
          <w:tcPr>
            <w:tcW w:w="1450" w:type="dxa"/>
            <w:gridSpan w:val="2"/>
            <w:shd w:val="clear" w:color="auto" w:fill="auto"/>
            <w:vAlign w:val="center"/>
          </w:tcPr>
          <w:p w14:paraId="4D697BA8" w14:textId="77777777" w:rsidR="009D6A88" w:rsidRPr="007A2051" w:rsidRDefault="009D6A88" w:rsidP="0002571E">
            <w:pPr>
              <w:pStyle w:val="TT9pt"/>
              <w:bidi/>
              <w:jc w:val="center"/>
            </w:pPr>
            <w:r w:rsidRPr="007A2051">
              <w:rPr>
                <w:rtl/>
                <w:lang w:eastAsia="ar"/>
              </w:rPr>
              <w:lastRenderedPageBreak/>
              <w:t>مرتين بالسنة*</w:t>
            </w:r>
          </w:p>
        </w:tc>
        <w:tc>
          <w:tcPr>
            <w:tcW w:w="451" w:type="dxa"/>
            <w:gridSpan w:val="2"/>
            <w:shd w:val="clear" w:color="auto" w:fill="C6D9F1" w:themeFill="text2" w:themeFillTint="33"/>
            <w:vAlign w:val="center"/>
          </w:tcPr>
          <w:p w14:paraId="62B9C574"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4" w:type="dxa"/>
            <w:gridSpan w:val="2"/>
            <w:shd w:val="clear" w:color="auto" w:fill="C6D9F1" w:themeFill="text2" w:themeFillTint="33"/>
            <w:vAlign w:val="center"/>
          </w:tcPr>
          <w:p w14:paraId="0BD8E2CA"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2" w:type="dxa"/>
            <w:gridSpan w:val="2"/>
            <w:shd w:val="clear" w:color="auto" w:fill="C6D9F1" w:themeFill="text2" w:themeFillTint="33"/>
            <w:vAlign w:val="center"/>
          </w:tcPr>
          <w:p w14:paraId="1A810539"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r>
      <w:tr w:rsidR="009D6A88" w:rsidRPr="007A2051" w14:paraId="70E74D7B" w14:textId="77777777" w:rsidTr="0002571E">
        <w:trPr>
          <w:trHeight w:val="20"/>
          <w:jc w:val="center"/>
        </w:trPr>
        <w:tc>
          <w:tcPr>
            <w:tcW w:w="794" w:type="dxa"/>
            <w:shd w:val="clear" w:color="auto" w:fill="auto"/>
            <w:noWrap/>
            <w:vAlign w:val="center"/>
          </w:tcPr>
          <w:p w14:paraId="682D7F81" w14:textId="77777777" w:rsidR="009D6A88" w:rsidRPr="007A2051" w:rsidRDefault="009D6A88" w:rsidP="0002571E">
            <w:pPr>
              <w:pStyle w:val="TT9pt"/>
              <w:bidi/>
              <w:jc w:val="center"/>
            </w:pPr>
            <w:r w:rsidRPr="007A2051">
              <w:rPr>
                <w:rtl/>
                <w:lang w:eastAsia="ar"/>
              </w:rPr>
              <w:t>4.4</w:t>
            </w:r>
          </w:p>
        </w:tc>
        <w:tc>
          <w:tcPr>
            <w:tcW w:w="3239" w:type="dxa"/>
            <w:shd w:val="clear" w:color="auto" w:fill="auto"/>
            <w:vAlign w:val="center"/>
          </w:tcPr>
          <w:p w14:paraId="348174FF" w14:textId="77777777" w:rsidR="009D6A88" w:rsidRPr="007A2051" w:rsidRDefault="009D6A88" w:rsidP="0002571E">
            <w:pPr>
              <w:pStyle w:val="TT9pt"/>
              <w:bidi/>
              <w:rPr>
                <w:bCs/>
              </w:rPr>
            </w:pPr>
            <w:r w:rsidRPr="007A2051">
              <w:rPr>
                <w:rtl/>
                <w:lang w:eastAsia="ar"/>
              </w:rPr>
              <w:t>معاينة وإصلاح</w:t>
            </w:r>
          </w:p>
          <w:p w14:paraId="65721B26" w14:textId="77777777" w:rsidR="009D6A88" w:rsidRPr="007A2051" w:rsidRDefault="009D6A88" w:rsidP="0002571E">
            <w:pPr>
              <w:pStyle w:val="TT9pt"/>
              <w:bidi/>
              <w:rPr>
                <w:bCs/>
              </w:rPr>
            </w:pPr>
            <w:r w:rsidRPr="007A2051">
              <w:rPr>
                <w:rtl/>
                <w:lang w:eastAsia="ar"/>
              </w:rPr>
              <w:t>الأجزاء الخرسانية والفواصل و</w:t>
            </w:r>
          </w:p>
          <w:p w14:paraId="658869B4" w14:textId="77777777" w:rsidR="009D6A88" w:rsidRPr="007A2051" w:rsidRDefault="009D6A88" w:rsidP="0002571E">
            <w:pPr>
              <w:pStyle w:val="TT9pt"/>
              <w:bidi/>
              <w:rPr>
                <w:bCs/>
              </w:rPr>
            </w:pPr>
            <w:r w:rsidRPr="007A2051">
              <w:rPr>
                <w:rtl/>
                <w:lang w:eastAsia="ar"/>
              </w:rPr>
              <w:t>المواسير القائمة</w:t>
            </w:r>
          </w:p>
        </w:tc>
        <w:tc>
          <w:tcPr>
            <w:tcW w:w="3850" w:type="dxa"/>
            <w:gridSpan w:val="2"/>
            <w:shd w:val="clear" w:color="auto" w:fill="auto"/>
            <w:vAlign w:val="center"/>
          </w:tcPr>
          <w:p w14:paraId="3D4C039F" w14:textId="77777777" w:rsidR="009D6A88" w:rsidRPr="007A2051" w:rsidRDefault="009D6A88" w:rsidP="009D6A88">
            <w:pPr>
              <w:pStyle w:val="TableBullet"/>
              <w:bidi/>
              <w:ind w:left="266" w:hanging="267"/>
              <w:jc w:val="both"/>
            </w:pPr>
            <w:r w:rsidRPr="007A2051">
              <w:rPr>
                <w:rtl/>
                <w:lang w:eastAsia="ar"/>
              </w:rPr>
              <w:t>الأجزاء الخرسانية:</w:t>
            </w:r>
            <w:r w:rsidRPr="007A2051">
              <w:rPr>
                <w:rtl/>
                <w:lang w:eastAsia="ar"/>
              </w:rPr>
              <w:tab/>
              <w:t xml:space="preserve">إصلاح الأسطح والفواصل الخرسانية </w:t>
            </w:r>
          </w:p>
          <w:p w14:paraId="2833AD73" w14:textId="77777777" w:rsidR="009D6A88" w:rsidRPr="007A2051" w:rsidRDefault="009D6A88" w:rsidP="009D6A88">
            <w:pPr>
              <w:pStyle w:val="TableBullet"/>
              <w:bidi/>
              <w:ind w:left="266" w:hanging="267"/>
              <w:jc w:val="both"/>
              <w:rPr>
                <w:bCs/>
              </w:rPr>
            </w:pPr>
            <w:r w:rsidRPr="007A2051">
              <w:rPr>
                <w:rtl/>
                <w:lang w:eastAsia="ar"/>
              </w:rPr>
              <w:t xml:space="preserve">(يُرجى الرجوع إلى القسم 2.1 في </w:t>
            </w:r>
            <w:r w:rsidRPr="007A2051">
              <w:rPr>
                <w:b/>
                <w:bCs/>
                <w:rtl/>
                <w:lang w:eastAsia="ar"/>
              </w:rPr>
              <w:t>المرفق 1</w:t>
            </w:r>
            <w:r w:rsidRPr="007A2051">
              <w:rPr>
                <w:rtl/>
                <w:lang w:eastAsia="ar"/>
              </w:rPr>
              <w:t xml:space="preserve"> بشأن صيانة الأجزاء الخرسانية)</w:t>
            </w:r>
          </w:p>
        </w:tc>
        <w:tc>
          <w:tcPr>
            <w:tcW w:w="1450" w:type="dxa"/>
            <w:gridSpan w:val="2"/>
            <w:shd w:val="clear" w:color="auto" w:fill="auto"/>
            <w:vAlign w:val="center"/>
          </w:tcPr>
          <w:p w14:paraId="6191E194" w14:textId="77777777" w:rsidR="009D6A88" w:rsidRPr="007A2051" w:rsidRDefault="009D6A88" w:rsidP="0002571E">
            <w:pPr>
              <w:pStyle w:val="TT9pt"/>
              <w:bidi/>
              <w:jc w:val="center"/>
              <w:rPr>
                <w:bCs/>
              </w:rPr>
            </w:pPr>
            <w:r w:rsidRPr="007A2051">
              <w:rPr>
                <w:rtl/>
                <w:lang w:eastAsia="ar"/>
              </w:rPr>
              <w:t>سنويًا*</w:t>
            </w:r>
          </w:p>
        </w:tc>
        <w:tc>
          <w:tcPr>
            <w:tcW w:w="451" w:type="dxa"/>
            <w:gridSpan w:val="2"/>
            <w:shd w:val="clear" w:color="auto" w:fill="C6D9F1" w:themeFill="text2" w:themeFillTint="33"/>
            <w:vAlign w:val="center"/>
          </w:tcPr>
          <w:p w14:paraId="3487CB93"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4" w:type="dxa"/>
            <w:gridSpan w:val="2"/>
            <w:shd w:val="clear" w:color="auto" w:fill="C6D9F1" w:themeFill="text2" w:themeFillTint="33"/>
            <w:vAlign w:val="center"/>
          </w:tcPr>
          <w:p w14:paraId="589993F4"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2" w:type="dxa"/>
            <w:gridSpan w:val="2"/>
            <w:shd w:val="clear" w:color="auto" w:fill="C6D9F1" w:themeFill="text2" w:themeFillTint="33"/>
            <w:vAlign w:val="center"/>
          </w:tcPr>
          <w:p w14:paraId="16CDD168"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r>
      <w:tr w:rsidR="009D6A88" w:rsidRPr="007A2051" w14:paraId="5527B2F6" w14:textId="77777777" w:rsidTr="0002571E">
        <w:trPr>
          <w:trHeight w:val="20"/>
          <w:jc w:val="center"/>
        </w:trPr>
        <w:tc>
          <w:tcPr>
            <w:tcW w:w="794" w:type="dxa"/>
            <w:tcBorders>
              <w:bottom w:val="single" w:sz="4" w:space="0" w:color="auto"/>
            </w:tcBorders>
            <w:shd w:val="clear" w:color="auto" w:fill="auto"/>
            <w:noWrap/>
            <w:vAlign w:val="center"/>
          </w:tcPr>
          <w:p w14:paraId="74946B8E" w14:textId="77777777" w:rsidR="009D6A88" w:rsidRPr="007A2051" w:rsidRDefault="009D6A88" w:rsidP="0002571E">
            <w:pPr>
              <w:pStyle w:val="TT9pt"/>
              <w:bidi/>
              <w:jc w:val="center"/>
            </w:pPr>
            <w:r w:rsidRPr="007A2051">
              <w:rPr>
                <w:rtl/>
                <w:lang w:eastAsia="ar"/>
              </w:rPr>
              <w:t>4.5</w:t>
            </w:r>
          </w:p>
        </w:tc>
        <w:tc>
          <w:tcPr>
            <w:tcW w:w="3239" w:type="dxa"/>
            <w:tcBorders>
              <w:bottom w:val="single" w:sz="4" w:space="0" w:color="auto"/>
            </w:tcBorders>
            <w:shd w:val="clear" w:color="auto" w:fill="auto"/>
            <w:vAlign w:val="center"/>
          </w:tcPr>
          <w:p w14:paraId="7CEF1ACC" w14:textId="77777777" w:rsidR="009D6A88" w:rsidRPr="007A2051" w:rsidRDefault="009D6A88" w:rsidP="0002571E">
            <w:pPr>
              <w:pStyle w:val="TT9pt"/>
              <w:bidi/>
              <w:rPr>
                <w:bCs/>
              </w:rPr>
            </w:pPr>
            <w:r w:rsidRPr="007A2051">
              <w:rPr>
                <w:rtl/>
                <w:lang w:eastAsia="ar"/>
              </w:rPr>
              <w:t>صيانة الأجزاء المعدنية</w:t>
            </w:r>
          </w:p>
          <w:p w14:paraId="7BE3F9D2" w14:textId="77777777" w:rsidR="009D6A88" w:rsidRPr="007A2051" w:rsidRDefault="009D6A88" w:rsidP="0002571E">
            <w:pPr>
              <w:pStyle w:val="TT9pt"/>
              <w:bidi/>
              <w:rPr>
                <w:bCs/>
              </w:rPr>
            </w:pPr>
            <w:r w:rsidRPr="007A2051">
              <w:rPr>
                <w:rtl/>
                <w:lang w:eastAsia="ar"/>
              </w:rPr>
              <w:t>الخصائص</w:t>
            </w:r>
          </w:p>
        </w:tc>
        <w:tc>
          <w:tcPr>
            <w:tcW w:w="3850" w:type="dxa"/>
            <w:gridSpan w:val="2"/>
            <w:tcBorders>
              <w:bottom w:val="single" w:sz="4" w:space="0" w:color="auto"/>
            </w:tcBorders>
            <w:shd w:val="clear" w:color="auto" w:fill="auto"/>
            <w:vAlign w:val="center"/>
          </w:tcPr>
          <w:p w14:paraId="73F3D4E9" w14:textId="77777777" w:rsidR="009D6A88" w:rsidRPr="007A2051" w:rsidRDefault="009D6A88" w:rsidP="009D6A88">
            <w:pPr>
              <w:pStyle w:val="TableBullet"/>
              <w:bidi/>
              <w:ind w:left="266" w:hanging="267"/>
              <w:jc w:val="both"/>
              <w:rPr>
                <w:color w:val="000000"/>
              </w:rPr>
            </w:pPr>
            <w:r w:rsidRPr="007A2051">
              <w:rPr>
                <w:color w:val="000000"/>
                <w:rtl/>
                <w:lang w:eastAsia="ar"/>
              </w:rPr>
              <w:t>إزالة الرواسب المعدنية وطلاء الأجزاء المعدنية</w:t>
            </w:r>
          </w:p>
          <w:p w14:paraId="6C3BF6F0" w14:textId="77777777" w:rsidR="009D6A88" w:rsidRPr="007A2051" w:rsidRDefault="009D6A88" w:rsidP="009D6A88">
            <w:pPr>
              <w:pStyle w:val="TableBullet"/>
              <w:bidi/>
              <w:ind w:left="266" w:hanging="267"/>
              <w:jc w:val="both"/>
              <w:rPr>
                <w:color w:val="000000"/>
              </w:rPr>
            </w:pPr>
            <w:r w:rsidRPr="007A2051">
              <w:rPr>
                <w:color w:val="000000"/>
                <w:rtl/>
                <w:lang w:eastAsia="ar"/>
              </w:rPr>
              <w:t xml:space="preserve">معاينة الحماية الكاثودية </w:t>
            </w:r>
          </w:p>
          <w:p w14:paraId="537D3E9C" w14:textId="77777777" w:rsidR="009D6A88" w:rsidRPr="007A2051" w:rsidRDefault="009D6A88" w:rsidP="009D6A88">
            <w:pPr>
              <w:pStyle w:val="TableBullet"/>
              <w:bidi/>
              <w:ind w:left="266" w:hanging="267"/>
              <w:jc w:val="both"/>
              <w:rPr>
                <w:color w:val="000000"/>
              </w:rPr>
            </w:pPr>
            <w:r>
              <w:rPr>
                <w:color w:val="000000"/>
                <w:rtl/>
                <w:lang w:eastAsia="ar"/>
              </w:rPr>
              <w:t>إعادة الأجزاء المعدنية المتآكلة إلى حالتها الأصلية باللحام أو باستخدام معادن جديدة</w:t>
            </w:r>
          </w:p>
          <w:p w14:paraId="06D7D665" w14:textId="77777777" w:rsidR="009D6A88" w:rsidRPr="007A2051" w:rsidRDefault="009D6A88" w:rsidP="009D6A88">
            <w:pPr>
              <w:pStyle w:val="TableBullet"/>
              <w:bidi/>
              <w:ind w:left="266" w:hanging="267"/>
              <w:jc w:val="both"/>
              <w:rPr>
                <w:color w:val="000000"/>
              </w:rPr>
            </w:pPr>
            <w:r w:rsidRPr="007A2051">
              <w:rPr>
                <w:color w:val="000000"/>
                <w:rtl/>
                <w:lang w:eastAsia="ar"/>
              </w:rPr>
              <w:t>طلاء الأسطح المعدنية واستخدام نظام الحماية.</w:t>
            </w:r>
          </w:p>
        </w:tc>
        <w:tc>
          <w:tcPr>
            <w:tcW w:w="1450" w:type="dxa"/>
            <w:gridSpan w:val="2"/>
            <w:tcBorders>
              <w:bottom w:val="single" w:sz="4" w:space="0" w:color="auto"/>
            </w:tcBorders>
            <w:shd w:val="clear" w:color="auto" w:fill="auto"/>
            <w:vAlign w:val="center"/>
          </w:tcPr>
          <w:p w14:paraId="21488D80" w14:textId="77777777" w:rsidR="009D6A88" w:rsidRPr="007A2051" w:rsidRDefault="009D6A88" w:rsidP="0002571E">
            <w:pPr>
              <w:pStyle w:val="TT9pt"/>
              <w:bidi/>
              <w:jc w:val="center"/>
            </w:pPr>
            <w:r w:rsidRPr="007A2051">
              <w:rPr>
                <w:rtl/>
                <w:lang w:eastAsia="ar"/>
              </w:rPr>
              <w:t>سنويًا*</w:t>
            </w:r>
          </w:p>
        </w:tc>
        <w:tc>
          <w:tcPr>
            <w:tcW w:w="451" w:type="dxa"/>
            <w:gridSpan w:val="2"/>
            <w:tcBorders>
              <w:bottom w:val="single" w:sz="4" w:space="0" w:color="auto"/>
            </w:tcBorders>
            <w:shd w:val="clear" w:color="auto" w:fill="C6D9F1" w:themeFill="text2" w:themeFillTint="33"/>
            <w:vAlign w:val="center"/>
          </w:tcPr>
          <w:p w14:paraId="776932CD"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4" w:type="dxa"/>
            <w:gridSpan w:val="2"/>
            <w:tcBorders>
              <w:bottom w:val="single" w:sz="4" w:space="0" w:color="auto"/>
            </w:tcBorders>
            <w:shd w:val="clear" w:color="auto" w:fill="C6D9F1" w:themeFill="text2" w:themeFillTint="33"/>
            <w:vAlign w:val="center"/>
          </w:tcPr>
          <w:p w14:paraId="19CED15F"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2" w:type="dxa"/>
            <w:gridSpan w:val="2"/>
            <w:tcBorders>
              <w:bottom w:val="single" w:sz="4" w:space="0" w:color="auto"/>
            </w:tcBorders>
            <w:shd w:val="clear" w:color="auto" w:fill="C6D9F1" w:themeFill="text2" w:themeFillTint="33"/>
            <w:vAlign w:val="center"/>
          </w:tcPr>
          <w:p w14:paraId="2E42D665"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r>
      <w:tr w:rsidR="009D6A88" w:rsidRPr="007A2051" w14:paraId="360B2A73" w14:textId="77777777" w:rsidTr="0002571E">
        <w:trPr>
          <w:trHeight w:val="432"/>
          <w:jc w:val="center"/>
        </w:trPr>
        <w:tc>
          <w:tcPr>
            <w:tcW w:w="794" w:type="dxa"/>
            <w:tcBorders>
              <w:right w:val="nil"/>
            </w:tcBorders>
            <w:shd w:val="clear" w:color="auto" w:fill="BAC6CA"/>
            <w:noWrap/>
            <w:vAlign w:val="center"/>
          </w:tcPr>
          <w:p w14:paraId="6F097223" w14:textId="77777777" w:rsidR="009D6A88" w:rsidRPr="00457835" w:rsidRDefault="009D6A88" w:rsidP="0002571E">
            <w:pPr>
              <w:pStyle w:val="TT9pt"/>
              <w:bidi/>
              <w:jc w:val="center"/>
              <w:rPr>
                <w:b/>
                <w:bCs/>
              </w:rPr>
            </w:pPr>
            <w:r w:rsidRPr="00457835">
              <w:rPr>
                <w:b/>
                <w:bCs/>
                <w:rtl/>
                <w:lang w:eastAsia="ar"/>
              </w:rPr>
              <w:t>5.0</w:t>
            </w:r>
          </w:p>
        </w:tc>
        <w:tc>
          <w:tcPr>
            <w:tcW w:w="3239" w:type="dxa"/>
            <w:tcBorders>
              <w:left w:val="nil"/>
              <w:right w:val="nil"/>
            </w:tcBorders>
            <w:shd w:val="clear" w:color="auto" w:fill="BAC6CA"/>
            <w:vAlign w:val="center"/>
          </w:tcPr>
          <w:p w14:paraId="586CA2B2" w14:textId="77777777" w:rsidR="009D6A88" w:rsidRPr="00457835" w:rsidRDefault="009D6A88" w:rsidP="0002571E">
            <w:pPr>
              <w:pStyle w:val="TT9pt"/>
              <w:bidi/>
              <w:rPr>
                <w:b/>
                <w:bCs/>
              </w:rPr>
            </w:pPr>
            <w:r w:rsidRPr="00457835">
              <w:rPr>
                <w:b/>
                <w:bCs/>
                <w:rtl/>
                <w:lang w:eastAsia="ar"/>
              </w:rPr>
              <w:t>الأعمال الخاصة بالمخارج</w:t>
            </w:r>
          </w:p>
        </w:tc>
        <w:tc>
          <w:tcPr>
            <w:tcW w:w="3850" w:type="dxa"/>
            <w:gridSpan w:val="2"/>
            <w:tcBorders>
              <w:left w:val="nil"/>
              <w:right w:val="nil"/>
            </w:tcBorders>
            <w:shd w:val="clear" w:color="auto" w:fill="BAC6CA"/>
            <w:vAlign w:val="center"/>
          </w:tcPr>
          <w:p w14:paraId="5AAA7BC7" w14:textId="77777777" w:rsidR="009D6A88" w:rsidRPr="00457835" w:rsidRDefault="009D6A88" w:rsidP="0002571E">
            <w:pPr>
              <w:pStyle w:val="TT9pt"/>
              <w:bidi/>
              <w:rPr>
                <w:b/>
                <w:bCs/>
              </w:rPr>
            </w:pPr>
          </w:p>
        </w:tc>
        <w:tc>
          <w:tcPr>
            <w:tcW w:w="1450" w:type="dxa"/>
            <w:gridSpan w:val="2"/>
            <w:tcBorders>
              <w:left w:val="nil"/>
              <w:right w:val="nil"/>
            </w:tcBorders>
            <w:shd w:val="clear" w:color="auto" w:fill="BAC6CA"/>
            <w:vAlign w:val="center"/>
          </w:tcPr>
          <w:p w14:paraId="595B5776" w14:textId="77777777" w:rsidR="009D6A88" w:rsidRPr="00457835" w:rsidRDefault="009D6A88" w:rsidP="0002571E">
            <w:pPr>
              <w:pStyle w:val="TT9pt"/>
              <w:bidi/>
              <w:jc w:val="center"/>
              <w:rPr>
                <w:b/>
                <w:bCs/>
              </w:rPr>
            </w:pPr>
          </w:p>
        </w:tc>
        <w:tc>
          <w:tcPr>
            <w:tcW w:w="451" w:type="dxa"/>
            <w:gridSpan w:val="2"/>
            <w:tcBorders>
              <w:left w:val="nil"/>
              <w:right w:val="nil"/>
            </w:tcBorders>
            <w:shd w:val="clear" w:color="auto" w:fill="BAC6CA"/>
            <w:vAlign w:val="center"/>
          </w:tcPr>
          <w:p w14:paraId="20371F5D" w14:textId="77777777" w:rsidR="009D6A88" w:rsidRPr="00457835" w:rsidRDefault="009D6A88" w:rsidP="0002571E">
            <w:pPr>
              <w:pStyle w:val="TT9pt"/>
              <w:bidi/>
              <w:jc w:val="center"/>
              <w:rPr>
                <w:b/>
                <w:bCs/>
                <w:sz w:val="24"/>
                <w:szCs w:val="24"/>
              </w:rPr>
            </w:pPr>
          </w:p>
        </w:tc>
        <w:tc>
          <w:tcPr>
            <w:tcW w:w="454" w:type="dxa"/>
            <w:gridSpan w:val="2"/>
            <w:tcBorders>
              <w:left w:val="nil"/>
              <w:right w:val="nil"/>
            </w:tcBorders>
            <w:shd w:val="clear" w:color="auto" w:fill="BAC6CA"/>
            <w:vAlign w:val="center"/>
          </w:tcPr>
          <w:p w14:paraId="7DBAEFEC" w14:textId="77777777" w:rsidR="009D6A88" w:rsidRPr="00457835" w:rsidRDefault="009D6A88" w:rsidP="0002571E">
            <w:pPr>
              <w:pStyle w:val="TT9pt"/>
              <w:bidi/>
              <w:jc w:val="center"/>
              <w:rPr>
                <w:b/>
                <w:bCs/>
                <w:sz w:val="24"/>
                <w:szCs w:val="24"/>
              </w:rPr>
            </w:pPr>
          </w:p>
        </w:tc>
        <w:tc>
          <w:tcPr>
            <w:tcW w:w="452" w:type="dxa"/>
            <w:gridSpan w:val="2"/>
            <w:tcBorders>
              <w:left w:val="nil"/>
            </w:tcBorders>
            <w:shd w:val="clear" w:color="auto" w:fill="BAC6CA"/>
            <w:vAlign w:val="center"/>
          </w:tcPr>
          <w:p w14:paraId="07933955" w14:textId="77777777" w:rsidR="009D6A88" w:rsidRPr="00457835" w:rsidRDefault="009D6A88" w:rsidP="0002571E">
            <w:pPr>
              <w:pStyle w:val="TT9pt"/>
              <w:bidi/>
              <w:jc w:val="center"/>
              <w:rPr>
                <w:b/>
                <w:bCs/>
                <w:sz w:val="24"/>
                <w:szCs w:val="24"/>
              </w:rPr>
            </w:pPr>
          </w:p>
        </w:tc>
      </w:tr>
      <w:tr w:rsidR="009D6A88" w:rsidRPr="007A2051" w14:paraId="4CE214E8" w14:textId="77777777" w:rsidTr="0002571E">
        <w:trPr>
          <w:trHeight w:val="20"/>
          <w:jc w:val="center"/>
        </w:trPr>
        <w:tc>
          <w:tcPr>
            <w:tcW w:w="794" w:type="dxa"/>
            <w:vMerge w:val="restart"/>
            <w:shd w:val="clear" w:color="auto" w:fill="auto"/>
            <w:noWrap/>
            <w:vAlign w:val="center"/>
          </w:tcPr>
          <w:p w14:paraId="65685CEF" w14:textId="77777777" w:rsidR="009D6A88" w:rsidRPr="007A2051" w:rsidRDefault="009D6A88" w:rsidP="0002571E">
            <w:pPr>
              <w:pStyle w:val="TT9pt"/>
              <w:bidi/>
              <w:jc w:val="center"/>
            </w:pPr>
            <w:r w:rsidRPr="007A2051">
              <w:rPr>
                <w:rtl/>
                <w:lang w:eastAsia="ar"/>
              </w:rPr>
              <w:t>5.1</w:t>
            </w:r>
          </w:p>
        </w:tc>
        <w:tc>
          <w:tcPr>
            <w:tcW w:w="3239" w:type="dxa"/>
            <w:vMerge w:val="restart"/>
            <w:shd w:val="clear" w:color="auto" w:fill="auto"/>
            <w:vAlign w:val="center"/>
          </w:tcPr>
          <w:p w14:paraId="6FC230E3" w14:textId="77777777" w:rsidR="009D6A88" w:rsidRPr="007A2051" w:rsidRDefault="009D6A88" w:rsidP="0002571E">
            <w:pPr>
              <w:pStyle w:val="TT9pt"/>
              <w:bidi/>
              <w:rPr>
                <w:bCs/>
              </w:rPr>
            </w:pPr>
            <w:r w:rsidRPr="007A2051">
              <w:rPr>
                <w:rtl/>
                <w:lang w:eastAsia="ar"/>
              </w:rPr>
              <w:t>البوابات والصمامات</w:t>
            </w:r>
          </w:p>
        </w:tc>
        <w:tc>
          <w:tcPr>
            <w:tcW w:w="3850" w:type="dxa"/>
            <w:gridSpan w:val="2"/>
            <w:shd w:val="clear" w:color="auto" w:fill="auto"/>
            <w:vAlign w:val="center"/>
          </w:tcPr>
          <w:p w14:paraId="07DA5C2B" w14:textId="77777777" w:rsidR="009D6A88" w:rsidRPr="007A2051" w:rsidRDefault="009D6A88" w:rsidP="0002571E">
            <w:pPr>
              <w:pStyle w:val="TT9pt"/>
              <w:bidi/>
            </w:pPr>
            <w:r w:rsidRPr="007A2051">
              <w:rPr>
                <w:rtl/>
                <w:lang w:eastAsia="ar"/>
              </w:rPr>
              <w:t>اختبار البوابات والصمامات للتحقق من عملها بالشكل المناسب وما إذا كان هناك أي تسرب</w:t>
            </w:r>
          </w:p>
        </w:tc>
        <w:tc>
          <w:tcPr>
            <w:tcW w:w="1450" w:type="dxa"/>
            <w:gridSpan w:val="2"/>
            <w:shd w:val="clear" w:color="auto" w:fill="auto"/>
            <w:vAlign w:val="center"/>
          </w:tcPr>
          <w:p w14:paraId="5F0EA015" w14:textId="77777777" w:rsidR="009D6A88" w:rsidRPr="007A2051" w:rsidRDefault="009D6A88" w:rsidP="0002571E">
            <w:pPr>
              <w:pStyle w:val="TT9pt"/>
              <w:bidi/>
              <w:jc w:val="center"/>
            </w:pPr>
            <w:r w:rsidRPr="007A2051">
              <w:rPr>
                <w:rtl/>
                <w:lang w:eastAsia="ar"/>
              </w:rPr>
              <w:t>سنويًا*</w:t>
            </w:r>
          </w:p>
        </w:tc>
        <w:tc>
          <w:tcPr>
            <w:tcW w:w="451" w:type="dxa"/>
            <w:gridSpan w:val="2"/>
            <w:shd w:val="clear" w:color="auto" w:fill="C6D9F1" w:themeFill="text2" w:themeFillTint="33"/>
            <w:vAlign w:val="center"/>
          </w:tcPr>
          <w:p w14:paraId="4F2023E3"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4" w:type="dxa"/>
            <w:gridSpan w:val="2"/>
            <w:shd w:val="clear" w:color="auto" w:fill="C6D9F1" w:themeFill="text2" w:themeFillTint="33"/>
            <w:vAlign w:val="center"/>
          </w:tcPr>
          <w:p w14:paraId="1F0DA8A3"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2" w:type="dxa"/>
            <w:gridSpan w:val="2"/>
            <w:shd w:val="clear" w:color="auto" w:fill="C6D9F1" w:themeFill="text2" w:themeFillTint="33"/>
            <w:vAlign w:val="center"/>
          </w:tcPr>
          <w:p w14:paraId="6A0B41A4"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r>
      <w:tr w:rsidR="009D6A88" w:rsidRPr="007A2051" w14:paraId="5F2AC1E9" w14:textId="77777777" w:rsidTr="0002571E">
        <w:trPr>
          <w:trHeight w:val="20"/>
          <w:jc w:val="center"/>
        </w:trPr>
        <w:tc>
          <w:tcPr>
            <w:tcW w:w="794" w:type="dxa"/>
            <w:vMerge/>
            <w:shd w:val="clear" w:color="auto" w:fill="auto"/>
            <w:noWrap/>
            <w:vAlign w:val="center"/>
          </w:tcPr>
          <w:p w14:paraId="1848EA71" w14:textId="77777777" w:rsidR="009D6A88" w:rsidRPr="007A2051" w:rsidRDefault="009D6A88" w:rsidP="0002571E">
            <w:pPr>
              <w:pStyle w:val="TT9pt"/>
              <w:bidi/>
              <w:jc w:val="center"/>
            </w:pPr>
          </w:p>
        </w:tc>
        <w:tc>
          <w:tcPr>
            <w:tcW w:w="3239" w:type="dxa"/>
            <w:vMerge/>
            <w:shd w:val="clear" w:color="auto" w:fill="auto"/>
            <w:vAlign w:val="center"/>
          </w:tcPr>
          <w:p w14:paraId="4056A294" w14:textId="77777777" w:rsidR="009D6A88" w:rsidRPr="007A2051" w:rsidRDefault="009D6A88" w:rsidP="0002571E">
            <w:pPr>
              <w:pStyle w:val="TT9pt"/>
              <w:bidi/>
              <w:rPr>
                <w:bCs/>
              </w:rPr>
            </w:pPr>
          </w:p>
        </w:tc>
        <w:tc>
          <w:tcPr>
            <w:tcW w:w="3850" w:type="dxa"/>
            <w:gridSpan w:val="2"/>
            <w:shd w:val="clear" w:color="auto" w:fill="auto"/>
            <w:vAlign w:val="center"/>
          </w:tcPr>
          <w:p w14:paraId="56A7E414" w14:textId="77777777" w:rsidR="009D6A88" w:rsidRPr="007A2051" w:rsidRDefault="009D6A88" w:rsidP="009D6A88">
            <w:pPr>
              <w:pStyle w:val="TableBullet"/>
              <w:bidi/>
              <w:ind w:left="266" w:hanging="267"/>
              <w:jc w:val="both"/>
            </w:pPr>
            <w:r w:rsidRPr="007A2051">
              <w:rPr>
                <w:rtl/>
                <w:lang w:eastAsia="ar"/>
              </w:rPr>
              <w:t>يتعين صيانة البوابات والصمامات وفقًا لتعليمات الشركات المصنعة</w:t>
            </w:r>
          </w:p>
          <w:p w14:paraId="01E5A4B7" w14:textId="77777777" w:rsidR="009D6A88" w:rsidRPr="007A2051" w:rsidRDefault="009D6A88" w:rsidP="009D6A88">
            <w:pPr>
              <w:pStyle w:val="TableBullet"/>
              <w:bidi/>
              <w:ind w:left="266" w:hanging="267"/>
              <w:jc w:val="both"/>
            </w:pPr>
            <w:r w:rsidRPr="007A2051">
              <w:rPr>
                <w:rtl/>
                <w:lang w:eastAsia="ar"/>
              </w:rPr>
              <w:t>يتعين اتباع التوجيهات المحددة من جانب الشركة المصنعة</w:t>
            </w:r>
          </w:p>
        </w:tc>
        <w:tc>
          <w:tcPr>
            <w:tcW w:w="1450" w:type="dxa"/>
            <w:gridSpan w:val="2"/>
            <w:shd w:val="clear" w:color="auto" w:fill="auto"/>
            <w:vAlign w:val="center"/>
          </w:tcPr>
          <w:p w14:paraId="61ECC4F7" w14:textId="77777777" w:rsidR="009D6A88" w:rsidRPr="007A2051" w:rsidRDefault="009D6A88" w:rsidP="0002571E">
            <w:pPr>
              <w:pStyle w:val="TT9pt"/>
              <w:bidi/>
              <w:jc w:val="center"/>
            </w:pPr>
            <w:r w:rsidRPr="007A2051">
              <w:rPr>
                <w:rtl/>
                <w:lang w:eastAsia="ar"/>
              </w:rPr>
              <w:t>بحسب المحدد*</w:t>
            </w:r>
          </w:p>
        </w:tc>
        <w:tc>
          <w:tcPr>
            <w:tcW w:w="451" w:type="dxa"/>
            <w:gridSpan w:val="2"/>
            <w:shd w:val="clear" w:color="auto" w:fill="C6D9F1" w:themeFill="text2" w:themeFillTint="33"/>
            <w:vAlign w:val="center"/>
          </w:tcPr>
          <w:p w14:paraId="534D1252"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4" w:type="dxa"/>
            <w:gridSpan w:val="2"/>
            <w:shd w:val="clear" w:color="auto" w:fill="C6D9F1" w:themeFill="text2" w:themeFillTint="33"/>
            <w:vAlign w:val="center"/>
          </w:tcPr>
          <w:p w14:paraId="4EC4B56C"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2" w:type="dxa"/>
            <w:gridSpan w:val="2"/>
            <w:shd w:val="clear" w:color="auto" w:fill="C6D9F1" w:themeFill="text2" w:themeFillTint="33"/>
            <w:vAlign w:val="center"/>
          </w:tcPr>
          <w:p w14:paraId="6B70BDB5"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r>
      <w:tr w:rsidR="009D6A88" w:rsidRPr="007A2051" w14:paraId="6F874C05" w14:textId="77777777" w:rsidTr="0002571E">
        <w:trPr>
          <w:trHeight w:val="20"/>
          <w:jc w:val="center"/>
        </w:trPr>
        <w:tc>
          <w:tcPr>
            <w:tcW w:w="794" w:type="dxa"/>
            <w:shd w:val="clear" w:color="auto" w:fill="auto"/>
            <w:noWrap/>
            <w:vAlign w:val="center"/>
          </w:tcPr>
          <w:p w14:paraId="065DFCE9" w14:textId="77777777" w:rsidR="009D6A88" w:rsidRPr="007A2051" w:rsidRDefault="009D6A88" w:rsidP="0002571E">
            <w:pPr>
              <w:pStyle w:val="TT9pt"/>
              <w:bidi/>
              <w:jc w:val="center"/>
              <w:rPr>
                <w:bCs/>
              </w:rPr>
            </w:pPr>
            <w:r w:rsidRPr="007A2051">
              <w:rPr>
                <w:rtl/>
                <w:lang w:eastAsia="ar"/>
              </w:rPr>
              <w:t>5.2</w:t>
            </w:r>
          </w:p>
        </w:tc>
        <w:tc>
          <w:tcPr>
            <w:tcW w:w="3239" w:type="dxa"/>
            <w:shd w:val="clear" w:color="auto" w:fill="auto"/>
            <w:vAlign w:val="center"/>
          </w:tcPr>
          <w:p w14:paraId="5EBC3462" w14:textId="77777777" w:rsidR="009D6A88" w:rsidRPr="007A2051" w:rsidRDefault="009D6A88" w:rsidP="0002571E">
            <w:pPr>
              <w:pStyle w:val="TT9pt"/>
              <w:bidi/>
              <w:rPr>
                <w:bCs/>
              </w:rPr>
            </w:pPr>
            <w:r w:rsidRPr="007A2051">
              <w:rPr>
                <w:rtl/>
                <w:lang w:eastAsia="ar"/>
              </w:rPr>
              <w:t>البوابات والصمامات</w:t>
            </w:r>
          </w:p>
          <w:p w14:paraId="75328737" w14:textId="77777777" w:rsidR="009D6A88" w:rsidRPr="007A2051" w:rsidRDefault="009D6A88" w:rsidP="0002571E">
            <w:pPr>
              <w:pStyle w:val="TT9pt"/>
              <w:bidi/>
              <w:rPr>
                <w:bCs/>
              </w:rPr>
            </w:pPr>
            <w:r w:rsidRPr="007A2051">
              <w:rPr>
                <w:rtl/>
                <w:lang w:eastAsia="ar"/>
              </w:rPr>
              <w:t>آليات التحكم</w:t>
            </w:r>
          </w:p>
        </w:tc>
        <w:tc>
          <w:tcPr>
            <w:tcW w:w="3850" w:type="dxa"/>
            <w:gridSpan w:val="2"/>
            <w:shd w:val="clear" w:color="auto" w:fill="auto"/>
            <w:vAlign w:val="center"/>
          </w:tcPr>
          <w:p w14:paraId="2E7A2D3C" w14:textId="77777777" w:rsidR="009D6A88" w:rsidRPr="007A2051" w:rsidRDefault="009D6A88" w:rsidP="009D6A88">
            <w:pPr>
              <w:pStyle w:val="TableBullet"/>
              <w:bidi/>
              <w:ind w:left="266" w:hanging="267"/>
              <w:jc w:val="both"/>
            </w:pPr>
            <w:r w:rsidRPr="007A2051">
              <w:rPr>
                <w:rtl/>
                <w:lang w:eastAsia="ar"/>
              </w:rPr>
              <w:t>يتعين اتباع الإرشادات المحددة من جانب الشركة المصنعة</w:t>
            </w:r>
          </w:p>
        </w:tc>
        <w:tc>
          <w:tcPr>
            <w:tcW w:w="1450" w:type="dxa"/>
            <w:gridSpan w:val="2"/>
            <w:shd w:val="clear" w:color="auto" w:fill="auto"/>
            <w:vAlign w:val="center"/>
          </w:tcPr>
          <w:p w14:paraId="20263223" w14:textId="77777777" w:rsidR="009D6A88" w:rsidRPr="007A2051" w:rsidRDefault="009D6A88" w:rsidP="0002571E">
            <w:pPr>
              <w:pStyle w:val="TT9pt"/>
              <w:bidi/>
              <w:jc w:val="center"/>
            </w:pPr>
            <w:r w:rsidRPr="007A2051">
              <w:rPr>
                <w:rtl/>
                <w:lang w:eastAsia="ar"/>
              </w:rPr>
              <w:t>بحسب المحدد*</w:t>
            </w:r>
          </w:p>
        </w:tc>
        <w:tc>
          <w:tcPr>
            <w:tcW w:w="451" w:type="dxa"/>
            <w:gridSpan w:val="2"/>
            <w:shd w:val="clear" w:color="auto" w:fill="C6D9F1" w:themeFill="text2" w:themeFillTint="33"/>
            <w:vAlign w:val="center"/>
          </w:tcPr>
          <w:p w14:paraId="745E2C4C"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4" w:type="dxa"/>
            <w:gridSpan w:val="2"/>
            <w:shd w:val="clear" w:color="auto" w:fill="C6D9F1" w:themeFill="text2" w:themeFillTint="33"/>
            <w:vAlign w:val="center"/>
          </w:tcPr>
          <w:p w14:paraId="5BD659AB"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2" w:type="dxa"/>
            <w:gridSpan w:val="2"/>
            <w:shd w:val="clear" w:color="auto" w:fill="C6D9F1" w:themeFill="text2" w:themeFillTint="33"/>
            <w:vAlign w:val="center"/>
          </w:tcPr>
          <w:p w14:paraId="493ACAEA"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r>
      <w:tr w:rsidR="009D6A88" w:rsidRPr="007A2051" w14:paraId="01088A05" w14:textId="77777777" w:rsidTr="0002571E">
        <w:trPr>
          <w:trHeight w:val="20"/>
          <w:jc w:val="center"/>
        </w:trPr>
        <w:tc>
          <w:tcPr>
            <w:tcW w:w="794" w:type="dxa"/>
            <w:shd w:val="clear" w:color="auto" w:fill="auto"/>
            <w:noWrap/>
            <w:vAlign w:val="center"/>
          </w:tcPr>
          <w:p w14:paraId="347C53ED" w14:textId="77777777" w:rsidR="009D6A88" w:rsidRPr="007A2051" w:rsidRDefault="009D6A88" w:rsidP="0002571E">
            <w:pPr>
              <w:pStyle w:val="TT9pt"/>
              <w:bidi/>
              <w:jc w:val="center"/>
              <w:rPr>
                <w:bCs/>
              </w:rPr>
            </w:pPr>
            <w:r w:rsidRPr="007A2051">
              <w:rPr>
                <w:rtl/>
                <w:lang w:eastAsia="ar"/>
              </w:rPr>
              <w:t>5.3</w:t>
            </w:r>
          </w:p>
        </w:tc>
        <w:tc>
          <w:tcPr>
            <w:tcW w:w="3239" w:type="dxa"/>
            <w:shd w:val="clear" w:color="auto" w:fill="auto"/>
            <w:vAlign w:val="center"/>
          </w:tcPr>
          <w:p w14:paraId="20AC8B88" w14:textId="77777777" w:rsidR="009D6A88" w:rsidRPr="007A2051" w:rsidRDefault="009D6A88" w:rsidP="0002571E">
            <w:pPr>
              <w:pStyle w:val="TT9pt"/>
              <w:bidi/>
              <w:rPr>
                <w:bCs/>
              </w:rPr>
            </w:pPr>
            <w:r w:rsidRPr="007A2051">
              <w:rPr>
                <w:rtl/>
                <w:lang w:eastAsia="ar"/>
              </w:rPr>
              <w:t>هيكل المدخل</w:t>
            </w:r>
          </w:p>
        </w:tc>
        <w:tc>
          <w:tcPr>
            <w:tcW w:w="3850" w:type="dxa"/>
            <w:gridSpan w:val="2"/>
            <w:shd w:val="clear" w:color="auto" w:fill="auto"/>
            <w:vAlign w:val="center"/>
          </w:tcPr>
          <w:p w14:paraId="1671B17B" w14:textId="77777777" w:rsidR="009D6A88" w:rsidRPr="007A2051" w:rsidRDefault="009D6A88" w:rsidP="009D6A88">
            <w:pPr>
              <w:pStyle w:val="TableBullet"/>
              <w:bidi/>
              <w:ind w:left="266" w:hanging="267"/>
              <w:jc w:val="both"/>
            </w:pPr>
            <w:r w:rsidRPr="007A2051">
              <w:rPr>
                <w:rtl/>
                <w:lang w:eastAsia="ar"/>
              </w:rPr>
              <w:t>خفض مستوى الخزان أو الاستعانة بغواصين لمعاينة المدخل لتنفيذ الأعمال المطلوبة في المخرج على مستوى منخفض</w:t>
            </w:r>
          </w:p>
          <w:p w14:paraId="22B283B1" w14:textId="77777777" w:rsidR="009D6A88" w:rsidRPr="007A2051" w:rsidRDefault="009D6A88" w:rsidP="009D6A88">
            <w:pPr>
              <w:pStyle w:val="TableBullet"/>
              <w:bidi/>
              <w:ind w:left="266" w:hanging="267"/>
              <w:jc w:val="both"/>
            </w:pPr>
            <w:r w:rsidRPr="007A2051">
              <w:rPr>
                <w:rtl/>
                <w:lang w:eastAsia="ar"/>
              </w:rPr>
              <w:t>تنظيف الحطام من حاجز القمامة</w:t>
            </w:r>
          </w:p>
          <w:p w14:paraId="3572E622" w14:textId="77777777" w:rsidR="009D6A88" w:rsidRPr="007A2051" w:rsidRDefault="009D6A88" w:rsidP="009D6A88">
            <w:pPr>
              <w:pStyle w:val="TableBullet"/>
              <w:bidi/>
              <w:ind w:left="266" w:hanging="267"/>
              <w:jc w:val="both"/>
            </w:pPr>
            <w:r w:rsidRPr="007A2051">
              <w:rPr>
                <w:rtl/>
                <w:lang w:eastAsia="ar"/>
              </w:rPr>
              <w:t>استخدام طبقة واقعية على</w:t>
            </w:r>
          </w:p>
          <w:p w14:paraId="13F36F1C" w14:textId="77777777" w:rsidR="009D6A88" w:rsidRPr="007A2051" w:rsidRDefault="009D6A88" w:rsidP="0002571E">
            <w:pPr>
              <w:pStyle w:val="TableBullet"/>
              <w:numPr>
                <w:ilvl w:val="0"/>
                <w:numId w:val="0"/>
              </w:numPr>
              <w:bidi/>
              <w:ind w:left="266"/>
            </w:pPr>
            <w:r w:rsidRPr="007A2051">
              <w:rPr>
                <w:rtl/>
                <w:lang w:eastAsia="ar"/>
              </w:rPr>
              <w:t>الأعمال المعدنية</w:t>
            </w:r>
          </w:p>
          <w:p w14:paraId="7CFA46F5" w14:textId="77777777" w:rsidR="009D6A88" w:rsidRPr="007A2051" w:rsidRDefault="009D6A88" w:rsidP="009D6A88">
            <w:pPr>
              <w:pStyle w:val="TableBullet"/>
              <w:bidi/>
              <w:ind w:left="266" w:hanging="267"/>
              <w:jc w:val="both"/>
            </w:pPr>
            <w:r w:rsidRPr="007A2051">
              <w:rPr>
                <w:rtl/>
                <w:lang w:eastAsia="ar"/>
              </w:rPr>
              <w:t>إصلاح الأعمال الخرسانية بحسب الحاجة</w:t>
            </w:r>
          </w:p>
        </w:tc>
        <w:tc>
          <w:tcPr>
            <w:tcW w:w="1450" w:type="dxa"/>
            <w:gridSpan w:val="2"/>
            <w:shd w:val="clear" w:color="auto" w:fill="auto"/>
            <w:vAlign w:val="center"/>
          </w:tcPr>
          <w:p w14:paraId="28811147" w14:textId="77777777" w:rsidR="009D6A88" w:rsidRPr="007A2051" w:rsidRDefault="009D6A88" w:rsidP="0002571E">
            <w:pPr>
              <w:pStyle w:val="TT9pt"/>
              <w:bidi/>
              <w:jc w:val="center"/>
            </w:pPr>
            <w:r w:rsidRPr="007A2051">
              <w:rPr>
                <w:rtl/>
                <w:lang w:eastAsia="ar"/>
              </w:rPr>
              <w:t>5 سنوات*</w:t>
            </w:r>
          </w:p>
        </w:tc>
        <w:tc>
          <w:tcPr>
            <w:tcW w:w="451" w:type="dxa"/>
            <w:gridSpan w:val="2"/>
            <w:shd w:val="clear" w:color="auto" w:fill="C6D9F1" w:themeFill="text2" w:themeFillTint="33"/>
            <w:vAlign w:val="center"/>
          </w:tcPr>
          <w:p w14:paraId="7A809666"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4" w:type="dxa"/>
            <w:gridSpan w:val="2"/>
            <w:shd w:val="clear" w:color="auto" w:fill="C6D9F1" w:themeFill="text2" w:themeFillTint="33"/>
            <w:vAlign w:val="center"/>
          </w:tcPr>
          <w:p w14:paraId="3216BD71"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2" w:type="dxa"/>
            <w:gridSpan w:val="2"/>
            <w:shd w:val="clear" w:color="auto" w:fill="C6D9F1" w:themeFill="text2" w:themeFillTint="33"/>
            <w:vAlign w:val="center"/>
          </w:tcPr>
          <w:p w14:paraId="2D6E7197"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r>
      <w:tr w:rsidR="009D6A88" w:rsidRPr="007A2051" w14:paraId="3A261BCA" w14:textId="77777777" w:rsidTr="0002571E">
        <w:trPr>
          <w:trHeight w:val="20"/>
          <w:jc w:val="center"/>
        </w:trPr>
        <w:tc>
          <w:tcPr>
            <w:tcW w:w="794" w:type="dxa"/>
            <w:vMerge w:val="restart"/>
            <w:shd w:val="clear" w:color="auto" w:fill="auto"/>
            <w:noWrap/>
            <w:vAlign w:val="center"/>
          </w:tcPr>
          <w:p w14:paraId="3FA3A554" w14:textId="77777777" w:rsidR="009D6A88" w:rsidRPr="007A2051" w:rsidRDefault="009D6A88" w:rsidP="0002571E">
            <w:pPr>
              <w:pStyle w:val="TT9pt"/>
              <w:bidi/>
              <w:jc w:val="center"/>
            </w:pPr>
            <w:r w:rsidRPr="007A2051">
              <w:rPr>
                <w:rtl/>
                <w:lang w:eastAsia="ar"/>
              </w:rPr>
              <w:t>5.4</w:t>
            </w:r>
          </w:p>
        </w:tc>
        <w:tc>
          <w:tcPr>
            <w:tcW w:w="3239" w:type="dxa"/>
            <w:vMerge w:val="restart"/>
            <w:shd w:val="clear" w:color="auto" w:fill="auto"/>
            <w:vAlign w:val="center"/>
          </w:tcPr>
          <w:p w14:paraId="040A543F" w14:textId="77777777" w:rsidR="009D6A88" w:rsidRPr="007A2051" w:rsidRDefault="009D6A88" w:rsidP="0002571E">
            <w:pPr>
              <w:pStyle w:val="TT9pt"/>
              <w:bidi/>
            </w:pPr>
            <w:r w:rsidRPr="007A2051">
              <w:rPr>
                <w:rtl/>
                <w:lang w:eastAsia="ar"/>
              </w:rPr>
              <w:t>قنوات التوصيل</w:t>
            </w:r>
          </w:p>
        </w:tc>
        <w:tc>
          <w:tcPr>
            <w:tcW w:w="3850" w:type="dxa"/>
            <w:gridSpan w:val="2"/>
            <w:shd w:val="clear" w:color="auto" w:fill="auto"/>
            <w:vAlign w:val="center"/>
          </w:tcPr>
          <w:p w14:paraId="1B4EB3D4" w14:textId="77777777" w:rsidR="009D6A88" w:rsidRPr="007A2051" w:rsidRDefault="009D6A88" w:rsidP="0002571E">
            <w:pPr>
              <w:pStyle w:val="TT9pt"/>
              <w:bidi/>
            </w:pPr>
            <w:r w:rsidRPr="005F20EF">
              <w:rPr>
                <w:rStyle w:val="TableTextChar"/>
                <w:rtl/>
                <w:lang w:eastAsia="ar"/>
              </w:rPr>
              <w:t>المعاينة البصرية لقنوات التوصيل من جانب المصب للتحقق من التآكل أو التسرب أو أي مشاكل أخرى كبيرة</w:t>
            </w:r>
          </w:p>
        </w:tc>
        <w:tc>
          <w:tcPr>
            <w:tcW w:w="1450" w:type="dxa"/>
            <w:gridSpan w:val="2"/>
            <w:shd w:val="clear" w:color="auto" w:fill="auto"/>
            <w:vAlign w:val="center"/>
          </w:tcPr>
          <w:p w14:paraId="355595AC" w14:textId="77777777" w:rsidR="009D6A88" w:rsidRPr="007A2051" w:rsidRDefault="009D6A88" w:rsidP="0002571E">
            <w:pPr>
              <w:pStyle w:val="TT9pt"/>
              <w:bidi/>
              <w:jc w:val="center"/>
            </w:pPr>
            <w:r w:rsidRPr="007A2051">
              <w:rPr>
                <w:rtl/>
                <w:lang w:eastAsia="ar"/>
              </w:rPr>
              <w:t>سنويًا*</w:t>
            </w:r>
          </w:p>
        </w:tc>
        <w:tc>
          <w:tcPr>
            <w:tcW w:w="451" w:type="dxa"/>
            <w:gridSpan w:val="2"/>
            <w:shd w:val="clear" w:color="auto" w:fill="C6D9F1" w:themeFill="text2" w:themeFillTint="33"/>
            <w:vAlign w:val="center"/>
          </w:tcPr>
          <w:p w14:paraId="2F5BB02B"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4" w:type="dxa"/>
            <w:gridSpan w:val="2"/>
            <w:shd w:val="clear" w:color="auto" w:fill="C6D9F1" w:themeFill="text2" w:themeFillTint="33"/>
            <w:vAlign w:val="center"/>
          </w:tcPr>
          <w:p w14:paraId="6B821C70"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2" w:type="dxa"/>
            <w:gridSpan w:val="2"/>
            <w:shd w:val="clear" w:color="auto" w:fill="C6D9F1" w:themeFill="text2" w:themeFillTint="33"/>
            <w:vAlign w:val="center"/>
          </w:tcPr>
          <w:p w14:paraId="7989E514"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r>
      <w:tr w:rsidR="009D6A88" w:rsidRPr="007A2051" w14:paraId="5617B1DA" w14:textId="77777777" w:rsidTr="0002571E">
        <w:trPr>
          <w:trHeight w:val="20"/>
          <w:jc w:val="center"/>
        </w:trPr>
        <w:tc>
          <w:tcPr>
            <w:tcW w:w="794" w:type="dxa"/>
            <w:vMerge/>
            <w:shd w:val="clear" w:color="auto" w:fill="auto"/>
            <w:noWrap/>
            <w:vAlign w:val="center"/>
          </w:tcPr>
          <w:p w14:paraId="6304E108" w14:textId="77777777" w:rsidR="009D6A88" w:rsidRPr="007A2051" w:rsidRDefault="009D6A88" w:rsidP="0002571E">
            <w:pPr>
              <w:bidi/>
              <w:contextualSpacing/>
              <w:jc w:val="left"/>
              <w:rPr>
                <w:bCs/>
              </w:rPr>
            </w:pPr>
          </w:p>
        </w:tc>
        <w:tc>
          <w:tcPr>
            <w:tcW w:w="3239" w:type="dxa"/>
            <w:vMerge/>
            <w:shd w:val="clear" w:color="auto" w:fill="auto"/>
            <w:vAlign w:val="center"/>
          </w:tcPr>
          <w:p w14:paraId="4D39E924" w14:textId="77777777" w:rsidR="009D6A88" w:rsidRPr="007A2051" w:rsidRDefault="009D6A88" w:rsidP="0002571E">
            <w:pPr>
              <w:bidi/>
              <w:jc w:val="left"/>
              <w:rPr>
                <w:rFonts w:cs="Arial"/>
                <w:bCs/>
              </w:rPr>
            </w:pPr>
          </w:p>
        </w:tc>
        <w:tc>
          <w:tcPr>
            <w:tcW w:w="3850" w:type="dxa"/>
            <w:gridSpan w:val="2"/>
            <w:shd w:val="clear" w:color="auto" w:fill="auto"/>
            <w:vAlign w:val="center"/>
          </w:tcPr>
          <w:p w14:paraId="41B1DFDF" w14:textId="77777777" w:rsidR="009D6A88" w:rsidRPr="007A2051" w:rsidRDefault="009D6A88" w:rsidP="009D6A88">
            <w:pPr>
              <w:pStyle w:val="TableBullet"/>
              <w:bidi/>
              <w:ind w:left="266" w:hanging="267"/>
              <w:jc w:val="both"/>
            </w:pPr>
            <w:r w:rsidRPr="007A2051">
              <w:rPr>
                <w:rtl/>
                <w:lang w:eastAsia="ar"/>
              </w:rPr>
              <w:t>معاينة الجزء الداخلي من قنوات التوصيل بالكامل إما يدويًا أو باستخدام كاميرا يتم التحكم فيها عن بُعد</w:t>
            </w:r>
          </w:p>
          <w:p w14:paraId="5FE64706" w14:textId="77777777" w:rsidR="009D6A88" w:rsidRPr="007A2051" w:rsidRDefault="009D6A88" w:rsidP="009D6A88">
            <w:pPr>
              <w:pStyle w:val="TableBullet"/>
              <w:bidi/>
              <w:ind w:left="266" w:hanging="267"/>
              <w:jc w:val="both"/>
            </w:pPr>
            <w:r w:rsidRPr="007A2051">
              <w:rPr>
                <w:rtl/>
                <w:lang w:eastAsia="ar"/>
              </w:rPr>
              <w:t>الإصلاح أو التبطين بحسب الحاجة</w:t>
            </w:r>
          </w:p>
        </w:tc>
        <w:tc>
          <w:tcPr>
            <w:tcW w:w="1450" w:type="dxa"/>
            <w:gridSpan w:val="2"/>
            <w:shd w:val="clear" w:color="auto" w:fill="auto"/>
            <w:vAlign w:val="center"/>
          </w:tcPr>
          <w:p w14:paraId="203FA94B" w14:textId="77777777" w:rsidR="009D6A88" w:rsidRPr="007A2051" w:rsidRDefault="009D6A88" w:rsidP="0002571E">
            <w:pPr>
              <w:pStyle w:val="TT9pt"/>
              <w:bidi/>
              <w:jc w:val="center"/>
            </w:pPr>
            <w:r w:rsidRPr="007A2051">
              <w:rPr>
                <w:rtl/>
                <w:lang w:eastAsia="ar"/>
              </w:rPr>
              <w:t>5 سنوات*</w:t>
            </w:r>
          </w:p>
        </w:tc>
        <w:tc>
          <w:tcPr>
            <w:tcW w:w="451" w:type="dxa"/>
            <w:gridSpan w:val="2"/>
            <w:shd w:val="clear" w:color="auto" w:fill="C6D9F1" w:themeFill="text2" w:themeFillTint="33"/>
            <w:vAlign w:val="center"/>
          </w:tcPr>
          <w:p w14:paraId="454E5C3E"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4" w:type="dxa"/>
            <w:gridSpan w:val="2"/>
            <w:shd w:val="clear" w:color="auto" w:fill="C6D9F1" w:themeFill="text2" w:themeFillTint="33"/>
            <w:vAlign w:val="center"/>
          </w:tcPr>
          <w:p w14:paraId="6A3580A0"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c>
          <w:tcPr>
            <w:tcW w:w="452" w:type="dxa"/>
            <w:gridSpan w:val="2"/>
            <w:shd w:val="clear" w:color="auto" w:fill="C6D9F1" w:themeFill="text2" w:themeFillTint="33"/>
            <w:vAlign w:val="center"/>
          </w:tcPr>
          <w:p w14:paraId="21946C9E" w14:textId="77777777" w:rsidR="009D6A88" w:rsidRPr="007A2051" w:rsidRDefault="009D6A88" w:rsidP="0002571E">
            <w:pPr>
              <w:bidi/>
              <w:ind w:left="-102" w:right="-73"/>
              <w:jc w:val="center"/>
              <w:rPr>
                <w:rFonts w:cs="Arial"/>
                <w:color w:val="000000"/>
                <w:sz w:val="24"/>
                <w:szCs w:val="24"/>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280BFE">
              <w:rPr>
                <w:rFonts w:cs="Arial"/>
                <w:color w:val="000000"/>
                <w:rtl/>
                <w:lang w:eastAsia="ar"/>
              </w:rPr>
            </w:r>
            <w:r w:rsidR="00280BFE">
              <w:rPr>
                <w:rFonts w:cs="Arial"/>
                <w:color w:val="000000"/>
                <w:rtl/>
                <w:lang w:eastAsia="ar"/>
              </w:rPr>
              <w:fldChar w:fldCharType="separate"/>
            </w:r>
            <w:r w:rsidRPr="0093784F">
              <w:rPr>
                <w:rFonts w:cs="Arial"/>
                <w:color w:val="000000"/>
                <w:rtl/>
                <w:lang w:eastAsia="ar"/>
              </w:rPr>
              <w:fldChar w:fldCharType="end"/>
            </w:r>
          </w:p>
        </w:tc>
      </w:tr>
      <w:tr w:rsidR="009D6A88" w:rsidRPr="007A2051" w14:paraId="4EBCC4B1" w14:textId="77777777" w:rsidTr="0002571E">
        <w:trPr>
          <w:trHeight w:val="432"/>
          <w:jc w:val="center"/>
        </w:trPr>
        <w:tc>
          <w:tcPr>
            <w:tcW w:w="794" w:type="dxa"/>
            <w:tcBorders>
              <w:bottom w:val="single" w:sz="4" w:space="0" w:color="auto"/>
              <w:right w:val="nil"/>
            </w:tcBorders>
            <w:shd w:val="clear" w:color="auto" w:fill="BAC6CA"/>
            <w:noWrap/>
            <w:vAlign w:val="center"/>
          </w:tcPr>
          <w:p w14:paraId="660EEAD5" w14:textId="77777777" w:rsidR="009D6A88" w:rsidRPr="00577EAE" w:rsidRDefault="009D6A88" w:rsidP="0002571E">
            <w:pPr>
              <w:pStyle w:val="TT9pt"/>
              <w:bidi/>
              <w:jc w:val="center"/>
              <w:rPr>
                <w:b/>
                <w:bCs/>
                <w:sz w:val="22"/>
                <w:szCs w:val="22"/>
              </w:rPr>
            </w:pPr>
            <w:r w:rsidRPr="00577EAE">
              <w:rPr>
                <w:b/>
                <w:bCs/>
                <w:sz w:val="22"/>
                <w:szCs w:val="22"/>
                <w:rtl/>
                <w:lang w:eastAsia="ar"/>
              </w:rPr>
              <w:t>12.0</w:t>
            </w:r>
          </w:p>
        </w:tc>
        <w:tc>
          <w:tcPr>
            <w:tcW w:w="3239" w:type="dxa"/>
            <w:tcBorders>
              <w:left w:val="nil"/>
              <w:bottom w:val="single" w:sz="4" w:space="0" w:color="auto"/>
              <w:right w:val="nil"/>
            </w:tcBorders>
            <w:shd w:val="clear" w:color="auto" w:fill="BAC6CA"/>
            <w:vAlign w:val="center"/>
          </w:tcPr>
          <w:p w14:paraId="6553EA22" w14:textId="77777777" w:rsidR="009D6A88" w:rsidRPr="00577EAE" w:rsidRDefault="009D6A88" w:rsidP="0002571E">
            <w:pPr>
              <w:pStyle w:val="TT9pt"/>
              <w:bidi/>
              <w:rPr>
                <w:b/>
                <w:bCs/>
                <w:sz w:val="22"/>
                <w:szCs w:val="22"/>
              </w:rPr>
            </w:pPr>
            <w:r w:rsidRPr="00577EAE">
              <w:rPr>
                <w:b/>
                <w:bCs/>
                <w:sz w:val="22"/>
                <w:szCs w:val="22"/>
                <w:rtl/>
                <w:lang w:eastAsia="ar"/>
              </w:rPr>
              <w:t>ملاحظات تتعلق بالصيانة الوقائية المخطط لها</w:t>
            </w:r>
          </w:p>
        </w:tc>
        <w:tc>
          <w:tcPr>
            <w:tcW w:w="3850" w:type="dxa"/>
            <w:gridSpan w:val="2"/>
            <w:tcBorders>
              <w:left w:val="nil"/>
              <w:bottom w:val="single" w:sz="4" w:space="0" w:color="auto"/>
              <w:right w:val="nil"/>
            </w:tcBorders>
            <w:shd w:val="clear" w:color="auto" w:fill="BAC6CA"/>
            <w:vAlign w:val="center"/>
          </w:tcPr>
          <w:p w14:paraId="5F4A04C0" w14:textId="77777777" w:rsidR="009D6A88" w:rsidRPr="00457835" w:rsidRDefault="009D6A88" w:rsidP="0002571E">
            <w:pPr>
              <w:pStyle w:val="TT9pt"/>
              <w:bidi/>
              <w:rPr>
                <w:b/>
                <w:bCs/>
              </w:rPr>
            </w:pPr>
          </w:p>
        </w:tc>
        <w:tc>
          <w:tcPr>
            <w:tcW w:w="1450" w:type="dxa"/>
            <w:gridSpan w:val="2"/>
            <w:tcBorders>
              <w:left w:val="nil"/>
              <w:bottom w:val="single" w:sz="4" w:space="0" w:color="auto"/>
              <w:right w:val="nil"/>
            </w:tcBorders>
            <w:shd w:val="clear" w:color="auto" w:fill="BAC6CA"/>
            <w:vAlign w:val="center"/>
          </w:tcPr>
          <w:p w14:paraId="35A510E4" w14:textId="77777777" w:rsidR="009D6A88" w:rsidRPr="00457835" w:rsidRDefault="009D6A88" w:rsidP="0002571E">
            <w:pPr>
              <w:pStyle w:val="TT9pt"/>
              <w:bidi/>
              <w:jc w:val="center"/>
              <w:rPr>
                <w:b/>
                <w:bCs/>
              </w:rPr>
            </w:pPr>
          </w:p>
        </w:tc>
        <w:tc>
          <w:tcPr>
            <w:tcW w:w="440" w:type="dxa"/>
            <w:tcBorders>
              <w:left w:val="nil"/>
              <w:bottom w:val="single" w:sz="4" w:space="0" w:color="auto"/>
              <w:right w:val="nil"/>
            </w:tcBorders>
            <w:shd w:val="clear" w:color="auto" w:fill="BAC6CA"/>
            <w:vAlign w:val="center"/>
          </w:tcPr>
          <w:p w14:paraId="1885DE30" w14:textId="77777777" w:rsidR="009D6A88" w:rsidRPr="00457835" w:rsidRDefault="009D6A88" w:rsidP="0002571E">
            <w:pPr>
              <w:pStyle w:val="TT9pt"/>
              <w:bidi/>
              <w:rPr>
                <w:b/>
                <w:bCs/>
              </w:rPr>
            </w:pPr>
          </w:p>
        </w:tc>
        <w:tc>
          <w:tcPr>
            <w:tcW w:w="465" w:type="dxa"/>
            <w:gridSpan w:val="3"/>
            <w:tcBorders>
              <w:left w:val="nil"/>
              <w:bottom w:val="single" w:sz="4" w:space="0" w:color="auto"/>
              <w:right w:val="nil"/>
            </w:tcBorders>
            <w:shd w:val="clear" w:color="auto" w:fill="BAC6CA"/>
            <w:vAlign w:val="center"/>
          </w:tcPr>
          <w:p w14:paraId="62A9855E" w14:textId="77777777" w:rsidR="009D6A88" w:rsidRPr="00457835" w:rsidRDefault="009D6A88" w:rsidP="0002571E">
            <w:pPr>
              <w:pStyle w:val="TT9pt"/>
              <w:bidi/>
              <w:rPr>
                <w:b/>
                <w:bCs/>
              </w:rPr>
            </w:pPr>
          </w:p>
        </w:tc>
        <w:tc>
          <w:tcPr>
            <w:tcW w:w="452" w:type="dxa"/>
            <w:gridSpan w:val="2"/>
            <w:tcBorders>
              <w:left w:val="nil"/>
            </w:tcBorders>
            <w:shd w:val="clear" w:color="auto" w:fill="BAC6CA"/>
            <w:vAlign w:val="center"/>
          </w:tcPr>
          <w:p w14:paraId="1C6E4E41" w14:textId="77777777" w:rsidR="009D6A88" w:rsidRPr="00457835" w:rsidRDefault="009D6A88" w:rsidP="0002571E">
            <w:pPr>
              <w:pStyle w:val="TT9pt"/>
              <w:bidi/>
              <w:rPr>
                <w:b/>
                <w:bCs/>
              </w:rPr>
            </w:pPr>
          </w:p>
        </w:tc>
      </w:tr>
      <w:tr w:rsidR="009D6A88" w:rsidRPr="007A2051" w14:paraId="2F21B6BF" w14:textId="77777777" w:rsidTr="0002571E">
        <w:trPr>
          <w:trHeight w:val="432"/>
          <w:jc w:val="center"/>
        </w:trPr>
        <w:tc>
          <w:tcPr>
            <w:tcW w:w="794" w:type="dxa"/>
            <w:tcBorders>
              <w:right w:val="single" w:sz="4" w:space="0" w:color="auto"/>
            </w:tcBorders>
            <w:shd w:val="clear" w:color="auto" w:fill="auto"/>
            <w:noWrap/>
            <w:vAlign w:val="center"/>
          </w:tcPr>
          <w:p w14:paraId="3AD2932B" w14:textId="77777777" w:rsidR="009D6A88" w:rsidRPr="00577EAE" w:rsidRDefault="009D6A88" w:rsidP="0002571E">
            <w:pPr>
              <w:pStyle w:val="TableText"/>
              <w:bidi/>
            </w:pPr>
          </w:p>
        </w:tc>
        <w:tc>
          <w:tcPr>
            <w:tcW w:w="3239" w:type="dxa"/>
            <w:tcBorders>
              <w:left w:val="single" w:sz="4" w:space="0" w:color="auto"/>
              <w:right w:val="nil"/>
            </w:tcBorders>
            <w:shd w:val="clear" w:color="auto" w:fill="auto"/>
            <w:vAlign w:val="center"/>
          </w:tcPr>
          <w:p w14:paraId="3B649C6F" w14:textId="77777777" w:rsidR="009D6A88" w:rsidRPr="00577EAE" w:rsidRDefault="009D6A88" w:rsidP="0002571E">
            <w:pPr>
              <w:pStyle w:val="TableText"/>
              <w:bidi/>
            </w:pPr>
          </w:p>
        </w:tc>
        <w:tc>
          <w:tcPr>
            <w:tcW w:w="3850" w:type="dxa"/>
            <w:gridSpan w:val="2"/>
            <w:tcBorders>
              <w:left w:val="nil"/>
              <w:right w:val="nil"/>
            </w:tcBorders>
            <w:shd w:val="clear" w:color="auto" w:fill="auto"/>
            <w:vAlign w:val="center"/>
          </w:tcPr>
          <w:p w14:paraId="1DD21090" w14:textId="77777777" w:rsidR="009D6A88" w:rsidRPr="00457835" w:rsidRDefault="009D6A88" w:rsidP="0002571E">
            <w:pPr>
              <w:pStyle w:val="TableText"/>
              <w:bidi/>
            </w:pPr>
          </w:p>
        </w:tc>
        <w:tc>
          <w:tcPr>
            <w:tcW w:w="1450" w:type="dxa"/>
            <w:gridSpan w:val="2"/>
            <w:tcBorders>
              <w:left w:val="nil"/>
              <w:right w:val="nil"/>
            </w:tcBorders>
            <w:shd w:val="clear" w:color="auto" w:fill="auto"/>
            <w:vAlign w:val="center"/>
          </w:tcPr>
          <w:p w14:paraId="1ED22DAB" w14:textId="77777777" w:rsidR="009D6A88" w:rsidRPr="00457835" w:rsidRDefault="009D6A88" w:rsidP="0002571E">
            <w:pPr>
              <w:pStyle w:val="TableText"/>
              <w:bidi/>
            </w:pPr>
          </w:p>
        </w:tc>
        <w:tc>
          <w:tcPr>
            <w:tcW w:w="440" w:type="dxa"/>
            <w:tcBorders>
              <w:left w:val="nil"/>
              <w:right w:val="nil"/>
            </w:tcBorders>
            <w:shd w:val="clear" w:color="auto" w:fill="auto"/>
            <w:vAlign w:val="center"/>
          </w:tcPr>
          <w:p w14:paraId="002ECC4C" w14:textId="77777777" w:rsidR="009D6A88" w:rsidRDefault="009D6A88" w:rsidP="0002571E">
            <w:pPr>
              <w:pStyle w:val="TableText"/>
              <w:bidi/>
            </w:pPr>
          </w:p>
        </w:tc>
        <w:tc>
          <w:tcPr>
            <w:tcW w:w="465" w:type="dxa"/>
            <w:gridSpan w:val="3"/>
            <w:tcBorders>
              <w:left w:val="nil"/>
              <w:right w:val="nil"/>
            </w:tcBorders>
            <w:shd w:val="clear" w:color="auto" w:fill="auto"/>
            <w:vAlign w:val="center"/>
          </w:tcPr>
          <w:p w14:paraId="1E60248D" w14:textId="77777777" w:rsidR="009D6A88" w:rsidRDefault="009D6A88" w:rsidP="0002571E">
            <w:pPr>
              <w:pStyle w:val="TableText"/>
              <w:bidi/>
            </w:pPr>
          </w:p>
        </w:tc>
        <w:tc>
          <w:tcPr>
            <w:tcW w:w="452" w:type="dxa"/>
            <w:gridSpan w:val="2"/>
            <w:tcBorders>
              <w:left w:val="nil"/>
            </w:tcBorders>
            <w:shd w:val="clear" w:color="auto" w:fill="auto"/>
            <w:vAlign w:val="center"/>
          </w:tcPr>
          <w:p w14:paraId="6966FDC1" w14:textId="77777777" w:rsidR="009D6A88" w:rsidRDefault="009D6A88" w:rsidP="0002571E">
            <w:pPr>
              <w:pStyle w:val="TableText"/>
              <w:bidi/>
            </w:pPr>
          </w:p>
        </w:tc>
      </w:tr>
      <w:tr w:rsidR="009D6A88" w:rsidRPr="007A2051" w14:paraId="120FCE48" w14:textId="77777777" w:rsidTr="0002571E">
        <w:trPr>
          <w:gridAfter w:val="1"/>
          <w:wAfter w:w="10" w:type="dxa"/>
          <w:trHeight w:val="20"/>
          <w:jc w:val="center"/>
        </w:trPr>
        <w:tc>
          <w:tcPr>
            <w:tcW w:w="794" w:type="dxa"/>
            <w:shd w:val="clear" w:color="auto" w:fill="auto"/>
            <w:noWrap/>
            <w:vAlign w:val="center"/>
          </w:tcPr>
          <w:p w14:paraId="3B6C8ADD" w14:textId="77777777" w:rsidR="009D6A88" w:rsidRPr="007A2051" w:rsidRDefault="009D6A88" w:rsidP="0002571E">
            <w:pPr>
              <w:bidi/>
              <w:contextualSpacing/>
              <w:jc w:val="center"/>
              <w:rPr>
                <w:bCs/>
              </w:rPr>
            </w:pPr>
          </w:p>
        </w:tc>
        <w:tc>
          <w:tcPr>
            <w:tcW w:w="9886" w:type="dxa"/>
            <w:gridSpan w:val="10"/>
            <w:shd w:val="clear" w:color="auto" w:fill="auto"/>
            <w:vAlign w:val="center"/>
          </w:tcPr>
          <w:p w14:paraId="4E181315" w14:textId="77777777" w:rsidR="009D6A88" w:rsidRPr="007A2051" w:rsidRDefault="009D6A88" w:rsidP="0002571E">
            <w:pPr>
              <w:pStyle w:val="TT9pt"/>
              <w:bidi/>
            </w:pPr>
            <w:r w:rsidRPr="007A2051">
              <w:rPr>
                <w:rtl/>
                <w:lang w:eastAsia="ar"/>
              </w:rPr>
              <w:t xml:space="preserve">*يتم تحديد طبيعة المهمة ومعدل تكرارها بحسب تقييم المخاطر في الموقع - ويعتمد ذلك على عدة أمور، منها المواد ومستوى التعرض والموقع. </w:t>
            </w:r>
          </w:p>
          <w:p w14:paraId="0CA0DB75" w14:textId="77777777" w:rsidR="009D6A88" w:rsidRPr="007A2051" w:rsidRDefault="009D6A88" w:rsidP="0002571E">
            <w:pPr>
              <w:pStyle w:val="TT9pt"/>
              <w:bidi/>
            </w:pPr>
            <w:r w:rsidRPr="007A2051">
              <w:rPr>
                <w:rtl/>
                <w:lang w:eastAsia="ar"/>
              </w:rPr>
              <w:t>**ينبغي طلب المشورة والمساعدة المناسبة من المتخصصين المؤهلين قبل إجراء الإصلاحات في الأسطح والفواصل الخرسانية. فقد تكون المشاكل الخرسانية بمثابة دلالة على مشكلة خطيرة في سلامة السد. كذلك، يجب الإبلاغ عن أي تشققات جديدة أو متغيرة (بالزيادة أو النقص).</w:t>
            </w:r>
          </w:p>
        </w:tc>
      </w:tr>
      <w:tr w:rsidR="009D6A88" w:rsidRPr="007A2051" w14:paraId="426906DA" w14:textId="77777777" w:rsidTr="0002571E">
        <w:trPr>
          <w:gridAfter w:val="1"/>
          <w:wAfter w:w="10" w:type="dxa"/>
          <w:trHeight w:val="20"/>
          <w:jc w:val="center"/>
        </w:trPr>
        <w:tc>
          <w:tcPr>
            <w:tcW w:w="794" w:type="dxa"/>
            <w:shd w:val="clear" w:color="auto" w:fill="264B5A"/>
            <w:noWrap/>
            <w:vAlign w:val="center"/>
          </w:tcPr>
          <w:p w14:paraId="03694B2B" w14:textId="77777777" w:rsidR="009D6A88" w:rsidRPr="00BE3E91" w:rsidRDefault="009D6A88" w:rsidP="0002571E">
            <w:pPr>
              <w:pStyle w:val="THWhite"/>
              <w:bidi/>
            </w:pPr>
            <w:r w:rsidRPr="00BE3E91">
              <w:rPr>
                <w:rtl/>
                <w:lang w:eastAsia="ar"/>
              </w:rPr>
              <w:t>الوثيقة</w:t>
            </w:r>
          </w:p>
        </w:tc>
        <w:tc>
          <w:tcPr>
            <w:tcW w:w="4871" w:type="dxa"/>
            <w:gridSpan w:val="2"/>
            <w:shd w:val="clear" w:color="auto" w:fill="264B5A"/>
            <w:vAlign w:val="center"/>
          </w:tcPr>
          <w:p w14:paraId="79756E22" w14:textId="77777777" w:rsidR="009D6A88" w:rsidRPr="00BE3E91" w:rsidRDefault="009D6A88" w:rsidP="0002571E">
            <w:pPr>
              <w:pStyle w:val="THWhite"/>
              <w:bidi/>
            </w:pPr>
            <w:r w:rsidRPr="00BE3E91">
              <w:rPr>
                <w:rtl/>
                <w:lang w:eastAsia="ar"/>
              </w:rPr>
              <w:t>ملاحظات المُراجع</w:t>
            </w:r>
          </w:p>
        </w:tc>
        <w:tc>
          <w:tcPr>
            <w:tcW w:w="5015" w:type="dxa"/>
            <w:gridSpan w:val="8"/>
            <w:shd w:val="clear" w:color="auto" w:fill="264B5A"/>
            <w:vAlign w:val="center"/>
          </w:tcPr>
          <w:p w14:paraId="290F136D" w14:textId="77777777" w:rsidR="009D6A88" w:rsidRPr="00BE3E91" w:rsidRDefault="009D6A88" w:rsidP="0002571E">
            <w:pPr>
              <w:pStyle w:val="THWhite"/>
              <w:bidi/>
            </w:pPr>
            <w:r w:rsidRPr="00BE3E91">
              <w:rPr>
                <w:rtl/>
                <w:lang w:eastAsia="ar"/>
              </w:rPr>
              <w:t>القرار</w:t>
            </w:r>
          </w:p>
        </w:tc>
      </w:tr>
      <w:tr w:rsidR="009D6A88" w:rsidRPr="007A2051" w14:paraId="4377B362" w14:textId="77777777" w:rsidTr="0002571E">
        <w:trPr>
          <w:gridAfter w:val="1"/>
          <w:wAfter w:w="10" w:type="dxa"/>
          <w:trHeight w:val="20"/>
          <w:jc w:val="center"/>
        </w:trPr>
        <w:tc>
          <w:tcPr>
            <w:tcW w:w="794" w:type="dxa"/>
            <w:shd w:val="clear" w:color="auto" w:fill="auto"/>
            <w:noWrap/>
            <w:vAlign w:val="center"/>
          </w:tcPr>
          <w:p w14:paraId="5238B342" w14:textId="77777777" w:rsidR="009D6A88" w:rsidRPr="007A2051" w:rsidRDefault="009D6A88" w:rsidP="0002571E">
            <w:pPr>
              <w:pStyle w:val="TT9pt"/>
              <w:bidi/>
            </w:pPr>
          </w:p>
        </w:tc>
        <w:tc>
          <w:tcPr>
            <w:tcW w:w="4871" w:type="dxa"/>
            <w:gridSpan w:val="2"/>
            <w:shd w:val="clear" w:color="auto" w:fill="auto"/>
            <w:vAlign w:val="center"/>
          </w:tcPr>
          <w:p w14:paraId="6441D18D" w14:textId="77777777" w:rsidR="009D6A88" w:rsidRPr="007A2051" w:rsidRDefault="009D6A88" w:rsidP="0002571E">
            <w:pPr>
              <w:pStyle w:val="TT9pt"/>
              <w:bidi/>
            </w:pPr>
          </w:p>
        </w:tc>
        <w:tc>
          <w:tcPr>
            <w:tcW w:w="5015" w:type="dxa"/>
            <w:gridSpan w:val="8"/>
            <w:shd w:val="clear" w:color="auto" w:fill="auto"/>
            <w:vAlign w:val="center"/>
          </w:tcPr>
          <w:p w14:paraId="4C11019D" w14:textId="77777777" w:rsidR="009D6A88" w:rsidRPr="007A2051" w:rsidRDefault="009D6A88" w:rsidP="0002571E">
            <w:pPr>
              <w:pStyle w:val="TT9pt"/>
              <w:bidi/>
            </w:pPr>
          </w:p>
        </w:tc>
      </w:tr>
      <w:tr w:rsidR="009D6A88" w:rsidRPr="007A2051" w14:paraId="6E85AAE9" w14:textId="77777777" w:rsidTr="0002571E">
        <w:trPr>
          <w:gridAfter w:val="1"/>
          <w:wAfter w:w="10" w:type="dxa"/>
          <w:trHeight w:val="20"/>
          <w:jc w:val="center"/>
        </w:trPr>
        <w:tc>
          <w:tcPr>
            <w:tcW w:w="794" w:type="dxa"/>
            <w:shd w:val="clear" w:color="auto" w:fill="auto"/>
            <w:noWrap/>
            <w:vAlign w:val="center"/>
          </w:tcPr>
          <w:p w14:paraId="62299E27" w14:textId="77777777" w:rsidR="009D6A88" w:rsidRPr="007A2051" w:rsidRDefault="009D6A88" w:rsidP="0002571E">
            <w:pPr>
              <w:pStyle w:val="TT9pt"/>
              <w:bidi/>
            </w:pPr>
          </w:p>
        </w:tc>
        <w:tc>
          <w:tcPr>
            <w:tcW w:w="4871" w:type="dxa"/>
            <w:gridSpan w:val="2"/>
            <w:shd w:val="clear" w:color="auto" w:fill="auto"/>
            <w:vAlign w:val="center"/>
          </w:tcPr>
          <w:p w14:paraId="71A5190E" w14:textId="77777777" w:rsidR="009D6A88" w:rsidRPr="007A2051" w:rsidRDefault="009D6A88" w:rsidP="0002571E">
            <w:pPr>
              <w:pStyle w:val="TT9pt"/>
              <w:bidi/>
            </w:pPr>
          </w:p>
        </w:tc>
        <w:tc>
          <w:tcPr>
            <w:tcW w:w="5015" w:type="dxa"/>
            <w:gridSpan w:val="8"/>
            <w:shd w:val="clear" w:color="auto" w:fill="auto"/>
            <w:vAlign w:val="center"/>
          </w:tcPr>
          <w:p w14:paraId="65BF1496" w14:textId="77777777" w:rsidR="009D6A88" w:rsidRPr="007A2051" w:rsidRDefault="009D6A88" w:rsidP="0002571E">
            <w:pPr>
              <w:pStyle w:val="TT9pt"/>
              <w:bidi/>
            </w:pPr>
          </w:p>
        </w:tc>
      </w:tr>
      <w:tr w:rsidR="009D6A88" w:rsidRPr="007A2051" w14:paraId="112D5663" w14:textId="77777777" w:rsidTr="0002571E">
        <w:trPr>
          <w:gridAfter w:val="1"/>
          <w:wAfter w:w="10" w:type="dxa"/>
          <w:trHeight w:val="20"/>
          <w:jc w:val="center"/>
        </w:trPr>
        <w:tc>
          <w:tcPr>
            <w:tcW w:w="794" w:type="dxa"/>
            <w:shd w:val="clear" w:color="auto" w:fill="auto"/>
            <w:noWrap/>
            <w:vAlign w:val="center"/>
          </w:tcPr>
          <w:p w14:paraId="18FAA67B" w14:textId="77777777" w:rsidR="009D6A88" w:rsidRPr="007A2051" w:rsidRDefault="009D6A88" w:rsidP="0002571E">
            <w:pPr>
              <w:pStyle w:val="TT9pt"/>
              <w:bidi/>
            </w:pPr>
          </w:p>
        </w:tc>
        <w:tc>
          <w:tcPr>
            <w:tcW w:w="4871" w:type="dxa"/>
            <w:gridSpan w:val="2"/>
            <w:shd w:val="clear" w:color="auto" w:fill="auto"/>
            <w:vAlign w:val="center"/>
          </w:tcPr>
          <w:p w14:paraId="62D17DA5" w14:textId="77777777" w:rsidR="009D6A88" w:rsidRPr="007A2051" w:rsidRDefault="009D6A88" w:rsidP="0002571E">
            <w:pPr>
              <w:pStyle w:val="TT9pt"/>
              <w:bidi/>
            </w:pPr>
          </w:p>
        </w:tc>
        <w:tc>
          <w:tcPr>
            <w:tcW w:w="5015" w:type="dxa"/>
            <w:gridSpan w:val="8"/>
            <w:shd w:val="clear" w:color="auto" w:fill="auto"/>
            <w:vAlign w:val="center"/>
          </w:tcPr>
          <w:p w14:paraId="19CE0F4A" w14:textId="77777777" w:rsidR="009D6A88" w:rsidRPr="007A2051" w:rsidRDefault="009D6A88" w:rsidP="0002571E">
            <w:pPr>
              <w:pStyle w:val="TT9pt"/>
              <w:bidi/>
            </w:pPr>
          </w:p>
        </w:tc>
      </w:tr>
      <w:tr w:rsidR="009D6A88" w:rsidRPr="007A2051" w14:paraId="794C680C" w14:textId="77777777" w:rsidTr="0002571E">
        <w:trPr>
          <w:gridAfter w:val="1"/>
          <w:wAfter w:w="10" w:type="dxa"/>
          <w:trHeight w:val="20"/>
          <w:jc w:val="center"/>
        </w:trPr>
        <w:tc>
          <w:tcPr>
            <w:tcW w:w="794" w:type="dxa"/>
            <w:shd w:val="clear" w:color="auto" w:fill="auto"/>
            <w:noWrap/>
            <w:vAlign w:val="center"/>
          </w:tcPr>
          <w:p w14:paraId="1357D8E7" w14:textId="77777777" w:rsidR="009D6A88" w:rsidRPr="007A2051" w:rsidRDefault="009D6A88" w:rsidP="0002571E">
            <w:pPr>
              <w:pStyle w:val="TT9pt"/>
              <w:bidi/>
            </w:pPr>
          </w:p>
        </w:tc>
        <w:tc>
          <w:tcPr>
            <w:tcW w:w="4871" w:type="dxa"/>
            <w:gridSpan w:val="2"/>
            <w:shd w:val="clear" w:color="auto" w:fill="auto"/>
            <w:vAlign w:val="center"/>
          </w:tcPr>
          <w:p w14:paraId="2C28CD97" w14:textId="77777777" w:rsidR="009D6A88" w:rsidRPr="007A2051" w:rsidRDefault="009D6A88" w:rsidP="0002571E">
            <w:pPr>
              <w:pStyle w:val="TT9pt"/>
              <w:bidi/>
            </w:pPr>
          </w:p>
        </w:tc>
        <w:tc>
          <w:tcPr>
            <w:tcW w:w="5015" w:type="dxa"/>
            <w:gridSpan w:val="8"/>
            <w:shd w:val="clear" w:color="auto" w:fill="auto"/>
            <w:vAlign w:val="center"/>
          </w:tcPr>
          <w:p w14:paraId="3463F21F" w14:textId="77777777" w:rsidR="009D6A88" w:rsidRPr="007A2051" w:rsidRDefault="009D6A88" w:rsidP="0002571E">
            <w:pPr>
              <w:pStyle w:val="TT9pt"/>
              <w:bidi/>
            </w:pPr>
          </w:p>
        </w:tc>
      </w:tr>
      <w:tr w:rsidR="009D6A88" w:rsidRPr="007A2051" w14:paraId="11093646" w14:textId="77777777" w:rsidTr="0002571E">
        <w:trPr>
          <w:gridAfter w:val="1"/>
          <w:wAfter w:w="10" w:type="dxa"/>
          <w:trHeight w:val="20"/>
          <w:jc w:val="center"/>
        </w:trPr>
        <w:tc>
          <w:tcPr>
            <w:tcW w:w="5665" w:type="dxa"/>
            <w:gridSpan w:val="3"/>
            <w:shd w:val="clear" w:color="auto" w:fill="auto"/>
            <w:noWrap/>
            <w:vAlign w:val="center"/>
          </w:tcPr>
          <w:p w14:paraId="03409DEF" w14:textId="77777777" w:rsidR="009D6A88" w:rsidRPr="007A2051" w:rsidRDefault="009D6A88" w:rsidP="0002571E">
            <w:pPr>
              <w:pStyle w:val="TT9pt"/>
              <w:bidi/>
            </w:pPr>
            <w:r w:rsidRPr="007A2051">
              <w:rPr>
                <w:rtl/>
                <w:lang w:eastAsia="ar"/>
              </w:rPr>
              <w:t>اسم المعدّ / التوقيع والتاريخ:</w:t>
            </w:r>
          </w:p>
        </w:tc>
        <w:tc>
          <w:tcPr>
            <w:tcW w:w="5015" w:type="dxa"/>
            <w:gridSpan w:val="8"/>
            <w:shd w:val="clear" w:color="auto" w:fill="auto"/>
            <w:vAlign w:val="center"/>
          </w:tcPr>
          <w:p w14:paraId="60F779D1" w14:textId="77777777" w:rsidR="009D6A88" w:rsidRPr="007A2051" w:rsidRDefault="009D6A88" w:rsidP="0002571E">
            <w:pPr>
              <w:pStyle w:val="TT9pt"/>
              <w:bidi/>
            </w:pPr>
            <w:r w:rsidRPr="007A2051">
              <w:rPr>
                <w:rtl/>
                <w:lang w:eastAsia="ar"/>
              </w:rPr>
              <w:t>اسم الشخص القائم بالفحص/التوقيع والتاريخ:</w:t>
            </w:r>
          </w:p>
        </w:tc>
      </w:tr>
      <w:tr w:rsidR="009D6A88" w:rsidRPr="007A2051" w14:paraId="6F7EE60E" w14:textId="77777777" w:rsidTr="0002571E">
        <w:trPr>
          <w:gridAfter w:val="1"/>
          <w:wAfter w:w="10" w:type="dxa"/>
          <w:trHeight w:val="864"/>
          <w:jc w:val="center"/>
        </w:trPr>
        <w:tc>
          <w:tcPr>
            <w:tcW w:w="5665" w:type="dxa"/>
            <w:gridSpan w:val="3"/>
            <w:shd w:val="clear" w:color="auto" w:fill="auto"/>
            <w:noWrap/>
            <w:vAlign w:val="center"/>
          </w:tcPr>
          <w:p w14:paraId="2973E2C3" w14:textId="77777777" w:rsidR="009D6A88" w:rsidRPr="007A2051" w:rsidRDefault="009D6A88" w:rsidP="0002571E">
            <w:pPr>
              <w:pStyle w:val="TableText"/>
              <w:bidi/>
            </w:pPr>
          </w:p>
        </w:tc>
        <w:tc>
          <w:tcPr>
            <w:tcW w:w="5015" w:type="dxa"/>
            <w:gridSpan w:val="8"/>
            <w:shd w:val="clear" w:color="auto" w:fill="auto"/>
            <w:vAlign w:val="center"/>
          </w:tcPr>
          <w:p w14:paraId="5DCF29AE" w14:textId="77777777" w:rsidR="009D6A88" w:rsidRPr="007A2051" w:rsidRDefault="009D6A88" w:rsidP="0002571E">
            <w:pPr>
              <w:pStyle w:val="TableText"/>
              <w:bidi/>
            </w:pPr>
          </w:p>
        </w:tc>
      </w:tr>
    </w:tbl>
    <w:p w14:paraId="724C8BDD" w14:textId="77777777" w:rsidR="009D6A88" w:rsidRDefault="009D6A88" w:rsidP="009D6A88">
      <w:pPr>
        <w:bidi/>
      </w:pPr>
    </w:p>
    <w:p w14:paraId="7D9E82F6" w14:textId="61C70249" w:rsidR="009D6A88" w:rsidRDefault="009D6A88" w:rsidP="009D6A88">
      <w:pPr>
        <w:bidi/>
        <w:jc w:val="left"/>
      </w:pPr>
    </w:p>
    <w:sectPr w:rsidR="009D6A88"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A93D" w14:textId="77777777" w:rsidR="00280BFE" w:rsidRDefault="00280BFE">
      <w:r>
        <w:separator/>
      </w:r>
    </w:p>
    <w:p w14:paraId="53D25403" w14:textId="77777777" w:rsidR="00280BFE" w:rsidRDefault="00280BFE"/>
  </w:endnote>
  <w:endnote w:type="continuationSeparator" w:id="0">
    <w:p w14:paraId="2F188DBE" w14:textId="77777777" w:rsidR="00280BFE" w:rsidRDefault="00280BFE">
      <w:r>
        <w:continuationSeparator/>
      </w:r>
    </w:p>
    <w:p w14:paraId="5C02820C" w14:textId="77777777" w:rsidR="00280BFE" w:rsidRDefault="00280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96398D">
    <w:pPr>
      <w:pStyle w:val="Footer"/>
      <w:jc w:val="left"/>
      <w:rPr>
        <w:sz w:val="16"/>
        <w:szCs w:val="16"/>
        <w:lang w:val="en-AU"/>
      </w:rPr>
    </w:pPr>
  </w:p>
  <w:p w14:paraId="28AE2210" w14:textId="083FD958" w:rsidR="009210BF" w:rsidRDefault="00280BFE" w:rsidP="00BC2272">
    <w:pPr>
      <w:pStyle w:val="Footer"/>
      <w:tabs>
        <w:tab w:val="clear" w:pos="4320"/>
        <w:tab w:val="clear" w:pos="8640"/>
        <w:tab w:val="center" w:pos="4770"/>
        <w:tab w:val="right" w:pos="9270"/>
      </w:tabs>
      <w:ind w:left="108"/>
      <w:jc w:val="left"/>
    </w:pPr>
    <w:sdt>
      <w:sdtPr>
        <w:rPr>
          <w:sz w:val="16"/>
          <w:szCs w:val="16"/>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8D777E">
          <w:rPr>
            <w:sz w:val="16"/>
            <w:szCs w:val="16"/>
            <w:lang w:val="en-IN"/>
          </w:rPr>
          <w:t>EOM-ZM0-TP-000154</w:t>
        </w:r>
        <w:r w:rsidR="005C5C15">
          <w:rPr>
            <w:sz w:val="16"/>
            <w:szCs w:val="16"/>
            <w:lang w:val="en-IN"/>
          </w:rPr>
          <w:t>-AR</w:t>
        </w:r>
        <w:r w:rsidR="008D777E">
          <w:rPr>
            <w:sz w:val="16"/>
            <w:szCs w:val="16"/>
            <w:lang w:val="en-IN"/>
          </w:rPr>
          <w:t xml:space="preserve"> Rev 000</w:t>
        </w:r>
      </w:sdtContent>
    </w:sdt>
    <w:r w:rsidR="00FE59D9">
      <w:rPr>
        <w:sz w:val="16"/>
        <w:szCs w:val="16"/>
        <w:lang w:val="en-AU"/>
      </w:rPr>
      <w:t xml:space="preserve"> </w:t>
    </w:r>
    <w:r w:rsidR="009210BF">
      <w:tab/>
    </w:r>
    <w:r w:rsidR="009210BF">
      <w:rPr>
        <w:b/>
        <w:sz w:val="16"/>
        <w:szCs w:val="16"/>
        <w:lang w:val="en-AU"/>
      </w:rPr>
      <w:t xml:space="preserve">Level - </w:t>
    </w:r>
    <w:sdt>
      <w:sdtPr>
        <w:rPr>
          <w:b/>
          <w:color w:val="000000" w:themeColor="text1"/>
          <w:sz w:val="16"/>
          <w:szCs w:val="16"/>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color w:val="000000" w:themeColor="text1"/>
            <w:sz w:val="16"/>
            <w:szCs w:val="16"/>
            <w:lang w:val="en-AU"/>
          </w:rPr>
          <w:t>3-E - External</w:t>
        </w:r>
      </w:sdtContent>
    </w:sdt>
    <w:r w:rsidR="009210BF">
      <w:tab/>
    </w:r>
    <w:r w:rsidR="009210BF" w:rsidRPr="00E662DA">
      <w:rPr>
        <w:sz w:val="16"/>
        <w:szCs w:val="16"/>
      </w:rPr>
      <w:t xml:space="preserve">Page </w:t>
    </w:r>
    <w:r w:rsidR="009210BF" w:rsidRPr="00E662DA">
      <w:rPr>
        <w:sz w:val="16"/>
        <w:szCs w:val="16"/>
      </w:rPr>
      <w:fldChar w:fldCharType="begin"/>
    </w:r>
    <w:r w:rsidR="009210BF" w:rsidRPr="00E662DA">
      <w:rPr>
        <w:sz w:val="16"/>
        <w:szCs w:val="16"/>
      </w:rPr>
      <w:instrText xml:space="preserve"> PAGE </w:instrText>
    </w:r>
    <w:r w:rsidR="009210BF" w:rsidRPr="00E662DA">
      <w:rPr>
        <w:sz w:val="16"/>
        <w:szCs w:val="16"/>
      </w:rPr>
      <w:fldChar w:fldCharType="separate"/>
    </w:r>
    <w:r w:rsidR="009A20B7">
      <w:rPr>
        <w:noProof/>
        <w:sz w:val="16"/>
        <w:szCs w:val="16"/>
      </w:rPr>
      <w:t>3</w:t>
    </w:r>
    <w:r w:rsidR="009210BF" w:rsidRPr="00E662DA">
      <w:rPr>
        <w:sz w:val="16"/>
        <w:szCs w:val="16"/>
      </w:rPr>
      <w:fldChar w:fldCharType="end"/>
    </w:r>
    <w:r w:rsidR="009210BF" w:rsidRPr="00E662DA">
      <w:rPr>
        <w:sz w:val="16"/>
        <w:szCs w:val="16"/>
      </w:rPr>
      <w:t xml:space="preserve"> of </w:t>
    </w:r>
    <w:r w:rsidR="009210BF" w:rsidRPr="00E662DA">
      <w:rPr>
        <w:sz w:val="16"/>
        <w:szCs w:val="16"/>
      </w:rPr>
      <w:fldChar w:fldCharType="begin"/>
    </w:r>
    <w:r w:rsidR="009210BF" w:rsidRPr="00E662DA">
      <w:rPr>
        <w:sz w:val="16"/>
        <w:szCs w:val="16"/>
      </w:rPr>
      <w:instrText xml:space="preserve"> NUMPAGES </w:instrText>
    </w:r>
    <w:r w:rsidR="009210BF" w:rsidRPr="00E662DA">
      <w:rPr>
        <w:sz w:val="16"/>
        <w:szCs w:val="16"/>
      </w:rPr>
      <w:fldChar w:fldCharType="separate"/>
    </w:r>
    <w:r w:rsidR="009A20B7">
      <w:rPr>
        <w:noProof/>
        <w:sz w:val="16"/>
        <w:szCs w:val="16"/>
      </w:rPr>
      <w:t>3</w:t>
    </w:r>
    <w:r w:rsidR="009210BF" w:rsidRPr="00E662DA">
      <w:rPr>
        <w:sz w:val="16"/>
        <w:szCs w:val="16"/>
      </w:rPr>
      <w:fldChar w:fldCharType="end"/>
    </w:r>
  </w:p>
  <w:p w14:paraId="531969A7" w14:textId="77777777" w:rsidR="009A20B7" w:rsidRPr="00583BAF" w:rsidRDefault="009A20B7" w:rsidP="009A20B7">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غير محدثة</w:t>
    </w:r>
    <w:r w:rsidRPr="00E662DA">
      <w:rPr>
        <w:rFonts w:ascii="Times New Roman"/>
        <w:sz w:val="16"/>
        <w:szCs w:val="16"/>
        <w:rtl/>
        <w:lang w:eastAsia="ar"/>
      </w:rPr>
      <w:t xml:space="preserve">. </w:t>
    </w:r>
    <w:r w:rsidRPr="00E662DA">
      <w:rPr>
        <w:sz w:val="16"/>
        <w:szCs w:val="16"/>
        <w:rtl/>
        <w:lang w:eastAsia="ar"/>
      </w:rPr>
      <w:t>لذا يُرجى الرجوع إلى نظام إدارة المحتوى المؤسسي الحالي للاطلاع على النسخة الأخيرة</w:t>
    </w:r>
    <w:r w:rsidRPr="00E662DA">
      <w:rPr>
        <w:rFonts w:ascii="Times New Roman"/>
        <w:sz w:val="16"/>
        <w:szCs w:val="16"/>
        <w:rtl/>
        <w:lang w:eastAsia="ar"/>
      </w:rPr>
      <w:t>.</w:t>
    </w:r>
  </w:p>
  <w:p w14:paraId="0C2243CA" w14:textId="77777777" w:rsidR="009210BF" w:rsidRPr="009A20B7" w:rsidRDefault="009210BF" w:rsidP="000B23C2">
    <w:pPr>
      <w:jc w:val="center"/>
      <w:rPr>
        <w:rFonts w:ascii="Calibri" w:hAnsi="Calibri" w:cs="Calibri"/>
        <w:sz w:val="12"/>
        <w:szCs w:val="12"/>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DDB5D" w14:textId="77777777" w:rsidR="00280BFE" w:rsidRDefault="00280BFE">
      <w:r>
        <w:separator/>
      </w:r>
    </w:p>
    <w:p w14:paraId="4A656A28" w14:textId="77777777" w:rsidR="00280BFE" w:rsidRDefault="00280BFE"/>
  </w:footnote>
  <w:footnote w:type="continuationSeparator" w:id="0">
    <w:p w14:paraId="1D920CEB" w14:textId="77777777" w:rsidR="00280BFE" w:rsidRDefault="00280BFE">
      <w:r>
        <w:continuationSeparator/>
      </w:r>
    </w:p>
    <w:p w14:paraId="0706462D" w14:textId="77777777" w:rsidR="00280BFE" w:rsidRDefault="00280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tblGrid>
    <w:tr w:rsidR="009D6A88" w14:paraId="55B15A60" w14:textId="77777777" w:rsidTr="009D6A88">
      <w:tc>
        <w:tcPr>
          <w:tcW w:w="2070" w:type="dxa"/>
        </w:tcPr>
        <w:p w14:paraId="01975BF5" w14:textId="37B90880" w:rsidR="009D6A88" w:rsidRDefault="009D6A88" w:rsidP="00AC1B11">
          <w:pPr>
            <w:pStyle w:val="HeadingCenter"/>
            <w:jc w:val="both"/>
          </w:pPr>
          <w:r w:rsidRPr="009A054C">
            <w:rPr>
              <w:b w:val="0"/>
              <w:noProof/>
            </w:rPr>
            <w:drawing>
              <wp:anchor distT="0" distB="0" distL="114300" distR="114300" simplePos="0" relativeHeight="251659264" behindDoc="1" locked="0" layoutInCell="1" allowOverlap="1" wp14:anchorId="5087DB35" wp14:editId="06F16FC0">
                <wp:simplePos x="0" y="0"/>
                <wp:positionH relativeFrom="page">
                  <wp:posOffset>71755</wp:posOffset>
                </wp:positionH>
                <wp:positionV relativeFrom="page">
                  <wp:posOffset>4445</wp:posOffset>
                </wp:positionV>
                <wp:extent cx="580390" cy="680720"/>
                <wp:effectExtent l="0" t="0" r="0" b="0"/>
                <wp:wrapNone/>
                <wp:docPr id="15"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2686"/>
                        <a:stretch/>
                      </pic:blipFill>
                      <pic:spPr bwMode="auto">
                        <a:xfrm>
                          <a:off x="0" y="0"/>
                          <a:ext cx="580390" cy="680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0FE4F66F" w14:textId="3126DCD6" w:rsidR="009210BF" w:rsidRPr="00AC1B11" w:rsidRDefault="009A20B7" w:rsidP="009A20B7">
    <w:pPr>
      <w:pStyle w:val="Header"/>
      <w:jc w:val="center"/>
      <w:rPr>
        <w:rtl/>
      </w:rPr>
    </w:pPr>
    <w:r>
      <w:rPr>
        <w:rFonts w:hint="cs"/>
        <w:rtl/>
      </w:rPr>
      <w:t>قائمة تدقيق الجدول الزمني للصيانة الوقائية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27B"/>
    <w:multiLevelType w:val="hybridMultilevel"/>
    <w:tmpl w:val="C354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85B4F"/>
    <w:multiLevelType w:val="hybridMultilevel"/>
    <w:tmpl w:val="BD584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4B4A"/>
    <w:multiLevelType w:val="hybridMultilevel"/>
    <w:tmpl w:val="2DA0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E2A7A"/>
    <w:multiLevelType w:val="hybridMultilevel"/>
    <w:tmpl w:val="6560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46696"/>
    <w:multiLevelType w:val="hybridMultilevel"/>
    <w:tmpl w:val="D0FE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B5614"/>
    <w:multiLevelType w:val="hybridMultilevel"/>
    <w:tmpl w:val="0BBEB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917FD"/>
    <w:multiLevelType w:val="hybridMultilevel"/>
    <w:tmpl w:val="E4B0F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027BA"/>
    <w:multiLevelType w:val="hybridMultilevel"/>
    <w:tmpl w:val="A02E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D4E5A"/>
    <w:multiLevelType w:val="hybridMultilevel"/>
    <w:tmpl w:val="2CB45D86"/>
    <w:lvl w:ilvl="0" w:tplc="04090001">
      <w:start w:val="1"/>
      <w:numFmt w:val="bullet"/>
      <w:lvlText w:val=""/>
      <w:lvlJc w:val="left"/>
      <w:pPr>
        <w:ind w:left="618" w:hanging="360"/>
      </w:pPr>
      <w:rPr>
        <w:rFonts w:ascii="Symbol" w:hAnsi="Symbol" w:hint="default"/>
      </w:rPr>
    </w:lvl>
    <w:lvl w:ilvl="1" w:tplc="04090003" w:tentative="1">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10" w15:restartNumberingAfterBreak="0">
    <w:nsid w:val="38611CF8"/>
    <w:multiLevelType w:val="hybridMultilevel"/>
    <w:tmpl w:val="3738D0EE"/>
    <w:lvl w:ilvl="0" w:tplc="BB16DA7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E5AC78C0">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3DAB0F79"/>
    <w:multiLevelType w:val="hybridMultilevel"/>
    <w:tmpl w:val="8FE8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FED315C"/>
    <w:multiLevelType w:val="hybridMultilevel"/>
    <w:tmpl w:val="9310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6" w15:restartNumberingAfterBreak="0">
    <w:nsid w:val="465276F4"/>
    <w:multiLevelType w:val="hybridMultilevel"/>
    <w:tmpl w:val="FA24B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16138"/>
    <w:multiLevelType w:val="hybridMultilevel"/>
    <w:tmpl w:val="D274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77689"/>
    <w:multiLevelType w:val="hybridMultilevel"/>
    <w:tmpl w:val="8792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E55D17"/>
    <w:multiLevelType w:val="hybridMultilevel"/>
    <w:tmpl w:val="9886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75C4E"/>
    <w:multiLevelType w:val="hybridMultilevel"/>
    <w:tmpl w:val="B558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65AF1"/>
    <w:multiLevelType w:val="hybridMultilevel"/>
    <w:tmpl w:val="1EE4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22E34"/>
    <w:multiLevelType w:val="hybridMultilevel"/>
    <w:tmpl w:val="BFE08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246B5"/>
    <w:multiLevelType w:val="hybridMultilevel"/>
    <w:tmpl w:val="81DE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426DB"/>
    <w:multiLevelType w:val="hybridMultilevel"/>
    <w:tmpl w:val="D642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977449"/>
    <w:multiLevelType w:val="hybridMultilevel"/>
    <w:tmpl w:val="E7AE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5560A"/>
    <w:multiLevelType w:val="hybridMultilevel"/>
    <w:tmpl w:val="1642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8B52301"/>
    <w:multiLevelType w:val="hybridMultilevel"/>
    <w:tmpl w:val="20D6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F16E8"/>
    <w:multiLevelType w:val="hybridMultilevel"/>
    <w:tmpl w:val="CD16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9379F3"/>
    <w:multiLevelType w:val="hybridMultilevel"/>
    <w:tmpl w:val="3F2C0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C06F1"/>
    <w:multiLevelType w:val="hybridMultilevel"/>
    <w:tmpl w:val="E82C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9034D"/>
    <w:multiLevelType w:val="hybridMultilevel"/>
    <w:tmpl w:val="7A3A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21935"/>
    <w:multiLevelType w:val="hybridMultilevel"/>
    <w:tmpl w:val="8EC0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433E7E"/>
    <w:multiLevelType w:val="hybridMultilevel"/>
    <w:tmpl w:val="2F9E3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AB03E2"/>
    <w:multiLevelType w:val="hybridMultilevel"/>
    <w:tmpl w:val="392E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4"/>
  </w:num>
  <w:num w:numId="5">
    <w:abstractNumId w:val="27"/>
  </w:num>
  <w:num w:numId="6">
    <w:abstractNumId w:val="28"/>
  </w:num>
  <w:num w:numId="7">
    <w:abstractNumId w:val="9"/>
  </w:num>
  <w:num w:numId="8">
    <w:abstractNumId w:val="10"/>
  </w:num>
  <w:num w:numId="9">
    <w:abstractNumId w:val="0"/>
  </w:num>
  <w:num w:numId="10">
    <w:abstractNumId w:val="30"/>
  </w:num>
  <w:num w:numId="11">
    <w:abstractNumId w:val="8"/>
  </w:num>
  <w:num w:numId="12">
    <w:abstractNumId w:val="23"/>
  </w:num>
  <w:num w:numId="13">
    <w:abstractNumId w:val="21"/>
  </w:num>
  <w:num w:numId="14">
    <w:abstractNumId w:val="29"/>
  </w:num>
  <w:num w:numId="15">
    <w:abstractNumId w:val="36"/>
  </w:num>
  <w:num w:numId="16">
    <w:abstractNumId w:val="25"/>
  </w:num>
  <w:num w:numId="17">
    <w:abstractNumId w:val="32"/>
  </w:num>
  <w:num w:numId="18">
    <w:abstractNumId w:val="2"/>
  </w:num>
  <w:num w:numId="19">
    <w:abstractNumId w:val="24"/>
  </w:num>
  <w:num w:numId="20">
    <w:abstractNumId w:val="17"/>
  </w:num>
  <w:num w:numId="21">
    <w:abstractNumId w:val="31"/>
  </w:num>
  <w:num w:numId="22">
    <w:abstractNumId w:val="26"/>
  </w:num>
  <w:num w:numId="23">
    <w:abstractNumId w:val="6"/>
  </w:num>
  <w:num w:numId="24">
    <w:abstractNumId w:val="20"/>
  </w:num>
  <w:num w:numId="25">
    <w:abstractNumId w:val="7"/>
  </w:num>
  <w:num w:numId="26">
    <w:abstractNumId w:val="3"/>
  </w:num>
  <w:num w:numId="27">
    <w:abstractNumId w:val="22"/>
  </w:num>
  <w:num w:numId="28">
    <w:abstractNumId w:val="19"/>
  </w:num>
  <w:num w:numId="29">
    <w:abstractNumId w:val="14"/>
  </w:num>
  <w:num w:numId="30">
    <w:abstractNumId w:val="35"/>
  </w:num>
  <w:num w:numId="31">
    <w:abstractNumId w:val="34"/>
  </w:num>
  <w:num w:numId="32">
    <w:abstractNumId w:val="33"/>
  </w:num>
  <w:num w:numId="33">
    <w:abstractNumId w:val="5"/>
  </w:num>
  <w:num w:numId="34">
    <w:abstractNumId w:val="16"/>
  </w:num>
  <w:num w:numId="35">
    <w:abstractNumId w:val="18"/>
  </w:num>
  <w:num w:numId="36">
    <w:abstractNumId w:val="1"/>
  </w:num>
  <w:num w:numId="3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2E28"/>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5D6"/>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0BFE"/>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2F2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1567"/>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3912"/>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5C07"/>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7C9"/>
    <w:rsid w:val="005C4C1C"/>
    <w:rsid w:val="005C4F86"/>
    <w:rsid w:val="005C5022"/>
    <w:rsid w:val="005C5BFE"/>
    <w:rsid w:val="005C5C15"/>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4AEE"/>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00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A0E"/>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0AB1"/>
    <w:rsid w:val="0072248F"/>
    <w:rsid w:val="00722FD6"/>
    <w:rsid w:val="00724793"/>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6705D"/>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77E"/>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8F553A"/>
    <w:rsid w:val="00904903"/>
    <w:rsid w:val="0090566B"/>
    <w:rsid w:val="00906666"/>
    <w:rsid w:val="00907908"/>
    <w:rsid w:val="00907B8E"/>
    <w:rsid w:val="00907EE4"/>
    <w:rsid w:val="009100D2"/>
    <w:rsid w:val="009115F9"/>
    <w:rsid w:val="0091456C"/>
    <w:rsid w:val="009147D9"/>
    <w:rsid w:val="00915A1C"/>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20B7"/>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1CB"/>
    <w:rsid w:val="009D0771"/>
    <w:rsid w:val="009D0B08"/>
    <w:rsid w:val="009D1A5B"/>
    <w:rsid w:val="009D22CE"/>
    <w:rsid w:val="009D26BD"/>
    <w:rsid w:val="009D3146"/>
    <w:rsid w:val="009D5217"/>
    <w:rsid w:val="009D5AF1"/>
    <w:rsid w:val="009D6A88"/>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9F3"/>
    <w:rsid w:val="00A61D93"/>
    <w:rsid w:val="00A61FA4"/>
    <w:rsid w:val="00A65387"/>
    <w:rsid w:val="00A66274"/>
    <w:rsid w:val="00A67C5A"/>
    <w:rsid w:val="00A70118"/>
    <w:rsid w:val="00A717B9"/>
    <w:rsid w:val="00A72565"/>
    <w:rsid w:val="00A73A0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382"/>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6C0F"/>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013F"/>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654F"/>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2BF9"/>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20C29"/>
    <w:rsid w:val="00E21264"/>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4916"/>
    <w:rsid w:val="00EF4DCE"/>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4AEE"/>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paragraph" w:customStyle="1" w:styleId="TableHWhite">
    <w:name w:val="Table H White"/>
    <w:basedOn w:val="TableHeading"/>
    <w:link w:val="TableHWhiteChar"/>
    <w:qFormat/>
    <w:rsid w:val="00A73A05"/>
    <w:pPr>
      <w:jc w:val="center"/>
    </w:pPr>
    <w:rPr>
      <w:color w:val="FFFFFF" w:themeColor="background1"/>
    </w:rPr>
  </w:style>
  <w:style w:type="character" w:customStyle="1" w:styleId="TableHWhiteChar">
    <w:name w:val="Table H White Char"/>
    <w:basedOn w:val="TableHeadingChar"/>
    <w:link w:val="TableHWhite"/>
    <w:rsid w:val="00A73A05"/>
    <w:rPr>
      <w:rFonts w:ascii="Arial" w:hAnsi="Arial"/>
      <w:b/>
      <w:color w:val="FFFFFF" w:themeColor="background1"/>
    </w:rPr>
  </w:style>
  <w:style w:type="character" w:customStyle="1" w:styleId="Heading3Char">
    <w:name w:val="Heading 3 Char"/>
    <w:basedOn w:val="DefaultParagraphFont"/>
    <w:link w:val="Heading3"/>
    <w:rsid w:val="00915A1C"/>
    <w:rPr>
      <w:rFonts w:ascii="Arial" w:hAnsi="Arial" w:cs="Arial"/>
      <w:sz w:val="22"/>
      <w:u w:val="single"/>
    </w:rPr>
  </w:style>
  <w:style w:type="character" w:customStyle="1" w:styleId="Heading4Char">
    <w:name w:val="Heading 4 Char"/>
    <w:basedOn w:val="DefaultParagraphFont"/>
    <w:link w:val="Heading4"/>
    <w:rsid w:val="00915A1C"/>
    <w:rPr>
      <w:rFonts w:ascii="Arial" w:hAnsi="Arial"/>
      <w:bCs/>
    </w:rPr>
  </w:style>
  <w:style w:type="character" w:customStyle="1" w:styleId="Heading5Char">
    <w:name w:val="Heading 5 Char"/>
    <w:basedOn w:val="DefaultParagraphFont"/>
    <w:link w:val="Heading5"/>
    <w:uiPriority w:val="99"/>
    <w:rsid w:val="00915A1C"/>
    <w:rPr>
      <w:rFonts w:ascii="Arial" w:hAnsi="Arial"/>
      <w:b/>
      <w:bCs/>
      <w:i/>
      <w:iCs/>
      <w:sz w:val="26"/>
      <w:szCs w:val="26"/>
    </w:rPr>
  </w:style>
  <w:style w:type="character" w:customStyle="1" w:styleId="Heading6Char">
    <w:name w:val="Heading 6 Char"/>
    <w:basedOn w:val="DefaultParagraphFont"/>
    <w:link w:val="Heading6"/>
    <w:uiPriority w:val="99"/>
    <w:rsid w:val="00915A1C"/>
    <w:rPr>
      <w:rFonts w:ascii="Arial" w:hAnsi="Arial"/>
      <w:b/>
      <w:sz w:val="16"/>
      <w:u w:val="single"/>
    </w:rPr>
  </w:style>
  <w:style w:type="character" w:customStyle="1" w:styleId="Heading7Char">
    <w:name w:val="Heading 7 Char"/>
    <w:basedOn w:val="DefaultParagraphFont"/>
    <w:link w:val="Heading7"/>
    <w:uiPriority w:val="99"/>
    <w:rsid w:val="00915A1C"/>
    <w:rPr>
      <w:rFonts w:ascii="Arial" w:hAnsi="Arial"/>
      <w:sz w:val="24"/>
      <w:szCs w:val="24"/>
    </w:rPr>
  </w:style>
  <w:style w:type="character" w:customStyle="1" w:styleId="Heading8Char">
    <w:name w:val="Heading 8 Char"/>
    <w:basedOn w:val="DefaultParagraphFont"/>
    <w:link w:val="Heading8"/>
    <w:uiPriority w:val="99"/>
    <w:rsid w:val="00915A1C"/>
    <w:rPr>
      <w:rFonts w:ascii="Arial" w:hAnsi="Arial"/>
      <w:i/>
      <w:iCs/>
      <w:sz w:val="24"/>
      <w:szCs w:val="24"/>
    </w:rPr>
  </w:style>
  <w:style w:type="character" w:customStyle="1" w:styleId="Heading9Char">
    <w:name w:val="Heading 9 Char"/>
    <w:basedOn w:val="DefaultParagraphFont"/>
    <w:link w:val="Heading9"/>
    <w:uiPriority w:val="99"/>
    <w:rsid w:val="00915A1C"/>
    <w:rPr>
      <w:rFonts w:ascii="Arial" w:hAnsi="Arial"/>
      <w:sz w:val="36"/>
    </w:rPr>
  </w:style>
  <w:style w:type="character" w:customStyle="1" w:styleId="TitleChar">
    <w:name w:val="Title Char"/>
    <w:basedOn w:val="DefaultParagraphFont"/>
    <w:link w:val="Title"/>
    <w:uiPriority w:val="99"/>
    <w:rsid w:val="00915A1C"/>
    <w:rPr>
      <w:rFonts w:ascii="Arial" w:hAnsi="Arial"/>
      <w:b/>
      <w:sz w:val="24"/>
    </w:rPr>
  </w:style>
  <w:style w:type="character" w:customStyle="1" w:styleId="BodyTextIndentChar">
    <w:name w:val="Body Text Indent Char"/>
    <w:basedOn w:val="DefaultParagraphFont"/>
    <w:link w:val="BodyTextIndent"/>
    <w:uiPriority w:val="99"/>
    <w:rsid w:val="00915A1C"/>
    <w:rPr>
      <w:rFonts w:ascii="Arial" w:hAnsi="Arial"/>
    </w:rPr>
  </w:style>
  <w:style w:type="character" w:customStyle="1" w:styleId="BodyTextIndent2Char">
    <w:name w:val="Body Text Indent 2 Char"/>
    <w:basedOn w:val="DefaultParagraphFont"/>
    <w:link w:val="BodyTextIndent2"/>
    <w:uiPriority w:val="99"/>
    <w:rsid w:val="00915A1C"/>
    <w:rPr>
      <w:rFonts w:ascii="Arial" w:hAnsi="Arial"/>
      <w:sz w:val="22"/>
    </w:rPr>
  </w:style>
  <w:style w:type="character" w:customStyle="1" w:styleId="FootnoteTextChar">
    <w:name w:val="Footnote Text Char"/>
    <w:basedOn w:val="DefaultParagraphFont"/>
    <w:link w:val="FootnoteText"/>
    <w:uiPriority w:val="99"/>
    <w:semiHidden/>
    <w:rsid w:val="00915A1C"/>
    <w:rPr>
      <w:rFonts w:ascii="Arial" w:hAnsi="Arial"/>
    </w:rPr>
  </w:style>
  <w:style w:type="character" w:customStyle="1" w:styleId="DocumentMapChar">
    <w:name w:val="Document Map Char"/>
    <w:basedOn w:val="DefaultParagraphFont"/>
    <w:link w:val="DocumentMap"/>
    <w:uiPriority w:val="99"/>
    <w:semiHidden/>
    <w:rsid w:val="00915A1C"/>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915A1C"/>
    <w:rPr>
      <w:rFonts w:ascii="Arial" w:hAnsi="Arial"/>
      <w:sz w:val="18"/>
      <w:lang w:val="en-GB"/>
    </w:rPr>
  </w:style>
  <w:style w:type="character" w:customStyle="1" w:styleId="BodyText2Char">
    <w:name w:val="Body Text 2 Char"/>
    <w:basedOn w:val="DefaultParagraphFont"/>
    <w:link w:val="BodyText2"/>
    <w:uiPriority w:val="99"/>
    <w:rsid w:val="00915A1C"/>
    <w:rPr>
      <w:rFonts w:ascii="Arial" w:hAnsi="Arial"/>
      <w:color w:val="FF0000"/>
    </w:rPr>
  </w:style>
  <w:style w:type="character" w:customStyle="1" w:styleId="BodyText3Char">
    <w:name w:val="Body Text 3 Char"/>
    <w:basedOn w:val="DefaultParagraphFont"/>
    <w:link w:val="BodyText3"/>
    <w:uiPriority w:val="99"/>
    <w:rsid w:val="00915A1C"/>
    <w:rPr>
      <w:rFonts w:ascii="Arial" w:hAnsi="Arial"/>
      <w:b/>
      <w:caps/>
      <w:sz w:val="18"/>
    </w:rPr>
  </w:style>
  <w:style w:type="character" w:customStyle="1" w:styleId="BalloonTextChar">
    <w:name w:val="Balloon Text Char"/>
    <w:basedOn w:val="DefaultParagraphFont"/>
    <w:link w:val="BalloonText"/>
    <w:uiPriority w:val="99"/>
    <w:semiHidden/>
    <w:rsid w:val="00915A1C"/>
    <w:rPr>
      <w:rFonts w:ascii="Tahoma" w:hAnsi="Tahoma" w:cs="Tahoma"/>
      <w:sz w:val="16"/>
      <w:szCs w:val="16"/>
    </w:rPr>
  </w:style>
  <w:style w:type="character" w:customStyle="1" w:styleId="CommentSubjectChar">
    <w:name w:val="Comment Subject Char"/>
    <w:basedOn w:val="CommentTextChar"/>
    <w:link w:val="CommentSubject"/>
    <w:uiPriority w:val="99"/>
    <w:semiHidden/>
    <w:rsid w:val="00915A1C"/>
    <w:rPr>
      <w:rFonts w:ascii="Arial" w:hAnsi="Arial"/>
      <w:b/>
      <w:bCs/>
    </w:rPr>
  </w:style>
  <w:style w:type="paragraph" w:customStyle="1" w:styleId="TblNorm">
    <w:name w:val="Tbl Norm"/>
    <w:basedOn w:val="Normal"/>
    <w:rsid w:val="00915A1C"/>
    <w:pPr>
      <w:overflowPunct w:val="0"/>
      <w:autoSpaceDE w:val="0"/>
      <w:autoSpaceDN w:val="0"/>
      <w:adjustRightInd w:val="0"/>
      <w:spacing w:before="20" w:after="40"/>
      <w:jc w:val="left"/>
    </w:pPr>
    <w:rPr>
      <w:rFonts w:cs="Arial"/>
    </w:rPr>
  </w:style>
  <w:style w:type="paragraph" w:customStyle="1" w:styleId="TT11ptBold">
    <w:name w:val="TT 11pt Bold"/>
    <w:basedOn w:val="TableText"/>
    <w:link w:val="TT11ptBoldChar"/>
    <w:qFormat/>
    <w:rsid w:val="00915A1C"/>
    <w:pPr>
      <w:spacing w:before="180" w:after="180"/>
    </w:pPr>
    <w:rPr>
      <w:b/>
      <w:bCs/>
      <w:sz w:val="22"/>
      <w:szCs w:val="22"/>
    </w:rPr>
  </w:style>
  <w:style w:type="character" w:customStyle="1" w:styleId="TT11ptBoldChar">
    <w:name w:val="TT 11pt Bold Char"/>
    <w:basedOn w:val="TableTextChar"/>
    <w:link w:val="TT11ptBold"/>
    <w:rsid w:val="00915A1C"/>
    <w:rPr>
      <w:rFonts w:ascii="Arial" w:hAnsi="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Props1.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5EECA481-8B80-4681-84E1-AD2F9051AA56}">
  <ds:schemaRefs>
    <ds:schemaRef ds:uri="http://schemas.openxmlformats.org/officeDocument/2006/bibliography"/>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67</TotalTime>
  <Pages>1</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5507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EOM-ZM0-TP-000154-AR Rev 000</dc:subject>
  <dc:creator>Rivamonte, Leonnito (RMP)</dc:creator>
  <cp:keywords>ᅟ</cp:keywords>
  <cp:lastModifiedBy>جانسيل سالدانا  Jancil Saldhana</cp:lastModifiedBy>
  <cp:revision>50</cp:revision>
  <cp:lastPrinted>2017-10-17T10:11:00Z</cp:lastPrinted>
  <dcterms:created xsi:type="dcterms:W3CDTF">2019-12-16T06:44:00Z</dcterms:created>
  <dcterms:modified xsi:type="dcterms:W3CDTF">2021-12-26T12:38:00Z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